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E55C8" w14:textId="77777777" w:rsidR="00E573D7" w:rsidRDefault="00E573D7" w:rsidP="00E573D7">
      <w:pPr>
        <w:pStyle w:val="Title"/>
        <w:jc w:val="center"/>
      </w:pPr>
      <w:r w:rsidRPr="00E573D7">
        <w:t xml:space="preserve">Electronic Invoicing for China </w:t>
      </w:r>
      <w:proofErr w:type="spellStart"/>
      <w:r w:rsidRPr="00E573D7">
        <w:t>Baiwang</w:t>
      </w:r>
      <w:proofErr w:type="spellEnd"/>
    </w:p>
    <w:p w14:paraId="57C1B71E" w14:textId="6779E3D2" w:rsidR="00D222BC" w:rsidRDefault="00E573D7" w:rsidP="00E573D7">
      <w:pPr>
        <w:pStyle w:val="Title"/>
        <w:jc w:val="center"/>
      </w:pPr>
      <w:r w:rsidRPr="00E573D7">
        <w:t>API Document</w:t>
      </w:r>
    </w:p>
    <w:p w14:paraId="4A25EB12" w14:textId="77777777" w:rsidR="00E573D7" w:rsidRPr="00E573D7" w:rsidRDefault="00E573D7" w:rsidP="00E573D7"/>
    <w:p w14:paraId="0A39D399" w14:textId="2D42727A" w:rsidR="00D222BC" w:rsidRDefault="00D222BC" w:rsidP="00D222BC">
      <w:pPr>
        <w:rPr>
          <w:rFonts w:asciiTheme="minorHAnsi" w:hAnsiTheme="minorHAnsi" w:cstheme="minorHAnsi"/>
        </w:rPr>
      </w:pPr>
      <w:r w:rsidRPr="00496BEC">
        <w:rPr>
          <w:rFonts w:asciiTheme="minorHAnsi" w:hAnsiTheme="minorHAnsi" w:cstheme="minorHAnsi"/>
        </w:rPr>
        <w:t xml:space="preserve">This document is about API provided by </w:t>
      </w:r>
      <w:proofErr w:type="spellStart"/>
      <w:r w:rsidRPr="00496BEC">
        <w:rPr>
          <w:rFonts w:asciiTheme="minorHAnsi" w:hAnsiTheme="minorHAnsi" w:cstheme="minorHAnsi"/>
        </w:rPr>
        <w:t>iFlow</w:t>
      </w:r>
      <w:proofErr w:type="spellEnd"/>
      <w:r w:rsidRPr="00496BEC">
        <w:rPr>
          <w:rFonts w:asciiTheme="minorHAnsi" w:hAnsiTheme="minorHAnsi" w:cstheme="minorHAnsi"/>
        </w:rPr>
        <w:t xml:space="preserve"> deployed in </w:t>
      </w:r>
      <w:r w:rsidR="00D7746E">
        <w:rPr>
          <w:rFonts w:asciiTheme="minorHAnsi" w:hAnsiTheme="minorHAnsi" w:cstheme="minorHAnsi"/>
        </w:rPr>
        <w:t>C</w:t>
      </w:r>
      <w:r w:rsidR="002611E0">
        <w:rPr>
          <w:rFonts w:asciiTheme="minorHAnsi" w:hAnsiTheme="minorHAnsi" w:cstheme="minorHAnsi"/>
        </w:rPr>
        <w:t>loud</w:t>
      </w:r>
      <w:r w:rsidR="00D7746E">
        <w:rPr>
          <w:rFonts w:asciiTheme="minorHAnsi" w:hAnsiTheme="minorHAnsi" w:cstheme="minorHAnsi"/>
        </w:rPr>
        <w:t xml:space="preserve"> </w:t>
      </w:r>
      <w:r w:rsidR="002611E0">
        <w:rPr>
          <w:rFonts w:asciiTheme="minorHAnsi" w:hAnsiTheme="minorHAnsi" w:cstheme="minorHAnsi"/>
        </w:rPr>
        <w:t>Integration</w:t>
      </w:r>
      <w:r w:rsidRPr="00496BEC">
        <w:rPr>
          <w:rFonts w:asciiTheme="minorHAnsi" w:hAnsiTheme="minorHAnsi" w:cstheme="minorHAnsi"/>
        </w:rPr>
        <w:t xml:space="preserve">. It is designed to receive data from </w:t>
      </w:r>
      <w:r w:rsidR="00601B91">
        <w:rPr>
          <w:rFonts w:asciiTheme="minorHAnsi" w:hAnsiTheme="minorHAnsi" w:cstheme="minorHAnsi"/>
        </w:rPr>
        <w:t>Backend System</w:t>
      </w:r>
      <w:r w:rsidRPr="00496BEC">
        <w:rPr>
          <w:rFonts w:asciiTheme="minorHAnsi" w:hAnsiTheme="minorHAnsi" w:cstheme="minorHAnsi"/>
        </w:rPr>
        <w:t xml:space="preserve"> and sent them to </w:t>
      </w:r>
      <w:proofErr w:type="spellStart"/>
      <w:r w:rsidR="00601B91">
        <w:rPr>
          <w:rFonts w:asciiTheme="minorHAnsi" w:hAnsiTheme="minorHAnsi" w:cstheme="minorHAnsi"/>
        </w:rPr>
        <w:t>Baiwang</w:t>
      </w:r>
      <w:proofErr w:type="spellEnd"/>
      <w:r w:rsidR="00601B91">
        <w:rPr>
          <w:rFonts w:asciiTheme="minorHAnsi" w:hAnsiTheme="minorHAnsi" w:cstheme="minorHAnsi"/>
        </w:rPr>
        <w:t xml:space="preserve"> Cloud Platform</w:t>
      </w:r>
      <w:r w:rsidRPr="00496BEC">
        <w:rPr>
          <w:rFonts w:asciiTheme="minorHAnsi" w:hAnsiTheme="minorHAnsi" w:cstheme="minorHAnsi"/>
        </w:rPr>
        <w:t>.</w:t>
      </w:r>
    </w:p>
    <w:p w14:paraId="5CCA19E6" w14:textId="505064F8" w:rsidR="0017679B" w:rsidRDefault="0017679B" w:rsidP="00D222BC">
      <w:pPr>
        <w:rPr>
          <w:rFonts w:asciiTheme="minorHAnsi" w:hAnsiTheme="minorHAnsi" w:cstheme="minorHAnsi"/>
        </w:rPr>
      </w:pPr>
    </w:p>
    <w:p w14:paraId="373E64D2" w14:textId="27B9B5E7" w:rsidR="0017679B" w:rsidRPr="00496BEC" w:rsidRDefault="0017679B" w:rsidP="00D222BC">
      <w:pPr>
        <w:rPr>
          <w:rFonts w:asciiTheme="minorHAnsi" w:hAnsiTheme="minorHAnsi" w:cstheme="minorHAnsi"/>
        </w:rPr>
      </w:pPr>
      <w:r w:rsidRPr="0017679B">
        <w:rPr>
          <w:rFonts w:asciiTheme="minorHAnsi" w:hAnsiTheme="minorHAnsi" w:cstheme="minorHAnsi" w:hint="eastAsia"/>
        </w:rPr>
        <w:t>Update</w:t>
      </w:r>
      <w:r w:rsidRPr="0017679B">
        <w:rPr>
          <w:rFonts w:asciiTheme="minorHAnsi" w:hAnsiTheme="minorHAnsi" w:cstheme="minorHAnsi"/>
        </w:rPr>
        <w:t xml:space="preserve"> to </w:t>
      </w:r>
      <w:proofErr w:type="spellStart"/>
      <w:r w:rsidRPr="0017679B">
        <w:rPr>
          <w:rFonts w:asciiTheme="minorHAnsi" w:hAnsiTheme="minorHAnsi" w:cstheme="minorHAnsi"/>
        </w:rPr>
        <w:t>Baiwang</w:t>
      </w:r>
      <w:proofErr w:type="spellEnd"/>
      <w:r w:rsidRPr="0017679B">
        <w:rPr>
          <w:rFonts w:asciiTheme="minorHAnsi" w:hAnsiTheme="minorHAnsi" w:cstheme="minorHAnsi"/>
        </w:rPr>
        <w:t xml:space="preserve"> </w:t>
      </w:r>
      <w:proofErr w:type="spellStart"/>
      <w:r w:rsidRPr="0017679B">
        <w:rPr>
          <w:rFonts w:asciiTheme="minorHAnsi" w:hAnsiTheme="minorHAnsi" w:cstheme="minorHAnsi"/>
        </w:rPr>
        <w:t>Api</w:t>
      </w:r>
      <w:proofErr w:type="spellEnd"/>
      <w:r w:rsidRPr="0017679B">
        <w:rPr>
          <w:rFonts w:asciiTheme="minorHAnsi" w:hAnsiTheme="minorHAnsi" w:cstheme="minorHAnsi"/>
        </w:rPr>
        <w:t xml:space="preserve"> version 6.0 and support E-invoice</w:t>
      </w:r>
    </w:p>
    <w:p w14:paraId="3812DF90" w14:textId="5C41E149" w:rsidR="00D222BC" w:rsidRPr="00496BEC" w:rsidRDefault="001235A9" w:rsidP="00D222BC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eastAsia"/>
        </w:rPr>
        <w:t>Outgoing</w:t>
      </w:r>
      <w:r w:rsidR="00D222BC" w:rsidRPr="00496BEC">
        <w:rPr>
          <w:rFonts w:asciiTheme="minorHAnsi" w:hAnsiTheme="minorHAnsi" w:cstheme="minorHAnsi"/>
        </w:rPr>
        <w:t xml:space="preserve"> invoice</w:t>
      </w:r>
    </w:p>
    <w:p w14:paraId="66B9B818" w14:textId="54F83535" w:rsidR="00D222BC" w:rsidRDefault="00D222BC" w:rsidP="00D222BC">
      <w:pPr>
        <w:rPr>
          <w:rFonts w:asciiTheme="minorHAnsi" w:hAnsiTheme="minorHAnsi" w:cstheme="minorHAnsi"/>
        </w:rPr>
      </w:pPr>
      <w:r w:rsidRPr="00496BEC">
        <w:rPr>
          <w:rFonts w:asciiTheme="minorHAnsi" w:hAnsiTheme="minorHAnsi" w:cstheme="minorHAnsi"/>
        </w:rPr>
        <w:t>This API supports invoice operation</w:t>
      </w:r>
      <w:r w:rsidR="00527AB1">
        <w:rPr>
          <w:rFonts w:asciiTheme="minorHAnsi" w:hAnsiTheme="minorHAnsi" w:cstheme="minorHAnsi"/>
        </w:rPr>
        <w:t xml:space="preserve"> through </w:t>
      </w:r>
      <w:proofErr w:type="spellStart"/>
      <w:r w:rsidR="00527AB1">
        <w:rPr>
          <w:rFonts w:asciiTheme="minorHAnsi" w:hAnsiTheme="minorHAnsi" w:cstheme="minorHAnsi"/>
        </w:rPr>
        <w:t>Baiwang</w:t>
      </w:r>
      <w:proofErr w:type="spellEnd"/>
      <w:r w:rsidR="00527AB1">
        <w:rPr>
          <w:rFonts w:asciiTheme="minorHAnsi" w:hAnsiTheme="minorHAnsi" w:cstheme="minorHAnsi"/>
        </w:rPr>
        <w:t xml:space="preserve"> Cloud Platform</w:t>
      </w:r>
    </w:p>
    <w:p w14:paraId="7F6625A4" w14:textId="6A9F954E" w:rsidR="003107D8" w:rsidRDefault="003107D8" w:rsidP="003107D8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Open Invoice</w:t>
      </w:r>
    </w:p>
    <w:p w14:paraId="072FB239" w14:textId="139A1AF1" w:rsidR="003107D8" w:rsidRDefault="003107D8" w:rsidP="003107D8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Cancel Invoice</w:t>
      </w:r>
    </w:p>
    <w:p w14:paraId="1A083A56" w14:textId="666C83E9" w:rsidR="003107D8" w:rsidRDefault="003107D8" w:rsidP="003107D8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Query Invoice</w:t>
      </w:r>
    </w:p>
    <w:p w14:paraId="756F4BFB" w14:textId="77777777" w:rsidR="008A57B1" w:rsidRDefault="008A57B1" w:rsidP="008A57B1">
      <w:pPr>
        <w:rPr>
          <w:rFonts w:asciiTheme="minorHAnsi" w:hAnsiTheme="minorHAnsi" w:cstheme="minorHAnsi"/>
        </w:rPr>
      </w:pPr>
    </w:p>
    <w:p w14:paraId="7378E761" w14:textId="1BB1626B" w:rsidR="008A57B1" w:rsidRPr="008A57B1" w:rsidRDefault="008A57B1" w:rsidP="008A57B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Version </w:t>
      </w:r>
      <w:r w:rsidR="00927412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.0.0</w:t>
      </w:r>
    </w:p>
    <w:p w14:paraId="0BCE9396" w14:textId="77777777" w:rsidR="00E573D7" w:rsidRDefault="00E573D7" w:rsidP="004B2146">
      <w:pPr>
        <w:pStyle w:val="Heading3"/>
      </w:pPr>
    </w:p>
    <w:p w14:paraId="1C917BCF" w14:textId="04A7281E" w:rsidR="00D222BC" w:rsidRDefault="00D222BC" w:rsidP="00D222BC">
      <w:pPr>
        <w:pStyle w:val="Heading2"/>
        <w:rPr>
          <w:rFonts w:asciiTheme="minorHAnsi" w:hAnsiTheme="minorHAnsi" w:cstheme="minorHAnsi"/>
        </w:rPr>
      </w:pPr>
      <w:r w:rsidRPr="00496BEC">
        <w:rPr>
          <w:rFonts w:asciiTheme="minorHAnsi" w:hAnsiTheme="minorHAnsi" w:cstheme="minorHAnsi"/>
        </w:rPr>
        <w:t>Open invoice</w:t>
      </w:r>
    </w:p>
    <w:p w14:paraId="62B86723" w14:textId="77777777" w:rsidR="002F2915" w:rsidRPr="00496BEC" w:rsidRDefault="002F2915" w:rsidP="002F2915">
      <w:pPr>
        <w:pStyle w:val="Heading3"/>
      </w:pPr>
      <w:r>
        <w:t>Request details:</w:t>
      </w:r>
    </w:p>
    <w:p w14:paraId="575985CD" w14:textId="7B808E66" w:rsidR="002F2915" w:rsidRPr="00E573D7" w:rsidRDefault="002F2915" w:rsidP="002F2915">
      <w:pPr>
        <w:rPr>
          <w:rFonts w:asciiTheme="minorHAnsi" w:hAnsiTheme="minorHAnsi" w:cstheme="minorHAnsi"/>
          <w:i/>
          <w:iCs/>
          <w:color w:val="538135" w:themeColor="accent6" w:themeShade="BF"/>
        </w:rPr>
      </w:pPr>
      <w:r w:rsidRPr="00496BEC">
        <w:rPr>
          <w:rFonts w:asciiTheme="minorHAnsi" w:hAnsiTheme="minorHAnsi" w:cstheme="minorHAnsi"/>
        </w:rPr>
        <w:t xml:space="preserve">API Endpoint: </w:t>
      </w:r>
      <w:r w:rsidRPr="00E573D7">
        <w:rPr>
          <w:rFonts w:asciiTheme="minorHAnsi" w:hAnsiTheme="minorHAnsi" w:cstheme="minorHAnsi"/>
          <w:i/>
          <w:iCs/>
          <w:color w:val="538135" w:themeColor="accent6" w:themeShade="BF"/>
        </w:rPr>
        <w:t>https://</w:t>
      </w:r>
      <w:r>
        <w:rPr>
          <w:rFonts w:asciiTheme="minorHAnsi" w:hAnsiTheme="minorHAnsi" w:cstheme="minorHAnsi"/>
          <w:i/>
          <w:iCs/>
          <w:color w:val="538135" w:themeColor="accent6" w:themeShade="BF"/>
        </w:rPr>
        <w:t>&lt;</w:t>
      </w:r>
      <w:r w:rsidR="00D7746E">
        <w:rPr>
          <w:rFonts w:asciiTheme="minorHAnsi" w:hAnsiTheme="minorHAnsi" w:cstheme="minorHAnsi"/>
          <w:i/>
          <w:iCs/>
          <w:color w:val="538135" w:themeColor="accent6" w:themeShade="BF"/>
        </w:rPr>
        <w:t xml:space="preserve">Cloud </w:t>
      </w:r>
      <w:proofErr w:type="spellStart"/>
      <w:r w:rsidR="00D7746E">
        <w:rPr>
          <w:rFonts w:asciiTheme="minorHAnsi" w:hAnsiTheme="minorHAnsi" w:cstheme="minorHAnsi"/>
          <w:i/>
          <w:iCs/>
          <w:color w:val="538135" w:themeColor="accent6" w:themeShade="BF"/>
        </w:rPr>
        <w:t>Integration</w:t>
      </w:r>
      <w:r>
        <w:rPr>
          <w:rFonts w:asciiTheme="minorHAnsi" w:hAnsiTheme="minorHAnsi" w:cstheme="minorHAnsi"/>
          <w:i/>
          <w:iCs/>
          <w:color w:val="538135" w:themeColor="accent6" w:themeShade="BF"/>
        </w:rPr>
        <w:t>_tenant</w:t>
      </w:r>
      <w:proofErr w:type="spellEnd"/>
      <w:r>
        <w:rPr>
          <w:rFonts w:asciiTheme="minorHAnsi" w:hAnsiTheme="minorHAnsi" w:cstheme="minorHAnsi"/>
          <w:i/>
          <w:iCs/>
          <w:color w:val="538135" w:themeColor="accent6" w:themeShade="BF"/>
        </w:rPr>
        <w:t>&gt;</w:t>
      </w:r>
      <w:r w:rsidRPr="00E573D7">
        <w:rPr>
          <w:rFonts w:asciiTheme="minorHAnsi" w:hAnsiTheme="minorHAnsi" w:cstheme="minorHAnsi"/>
          <w:i/>
          <w:iCs/>
          <w:color w:val="538135" w:themeColor="accent6" w:themeShade="BF"/>
        </w:rPr>
        <w:t>/http/</w:t>
      </w:r>
      <w:proofErr w:type="spellStart"/>
      <w:r w:rsidRPr="00E573D7">
        <w:rPr>
          <w:rFonts w:asciiTheme="minorHAnsi" w:hAnsiTheme="minorHAnsi" w:cstheme="minorHAnsi"/>
          <w:i/>
          <w:iCs/>
          <w:color w:val="538135" w:themeColor="accent6" w:themeShade="BF"/>
        </w:rPr>
        <w:t>china</w:t>
      </w:r>
      <w:proofErr w:type="spellEnd"/>
      <w:r w:rsidRPr="00E573D7">
        <w:rPr>
          <w:rFonts w:asciiTheme="minorHAnsi" w:hAnsiTheme="minorHAnsi" w:cstheme="minorHAnsi"/>
          <w:i/>
          <w:iCs/>
          <w:color w:val="538135" w:themeColor="accent6" w:themeShade="BF"/>
        </w:rPr>
        <w:t>/v1/</w:t>
      </w:r>
      <w:proofErr w:type="spellStart"/>
      <w:r w:rsidRPr="00E573D7">
        <w:rPr>
          <w:rFonts w:asciiTheme="minorHAnsi" w:hAnsiTheme="minorHAnsi" w:cstheme="minorHAnsi"/>
          <w:i/>
          <w:iCs/>
          <w:color w:val="538135" w:themeColor="accent6" w:themeShade="BF"/>
        </w:rPr>
        <w:t>baiwang</w:t>
      </w:r>
      <w:proofErr w:type="spellEnd"/>
      <w:r w:rsidRPr="00E573D7">
        <w:rPr>
          <w:rFonts w:asciiTheme="minorHAnsi" w:hAnsiTheme="minorHAnsi" w:cstheme="minorHAnsi"/>
          <w:i/>
          <w:iCs/>
          <w:color w:val="538135" w:themeColor="accent6" w:themeShade="BF"/>
        </w:rPr>
        <w:t>/</w:t>
      </w:r>
      <w:proofErr w:type="spellStart"/>
      <w:r w:rsidRPr="00E573D7">
        <w:rPr>
          <w:rFonts w:asciiTheme="minorHAnsi" w:hAnsiTheme="minorHAnsi" w:cstheme="minorHAnsi"/>
          <w:i/>
          <w:iCs/>
          <w:color w:val="538135" w:themeColor="accent6" w:themeShade="BF"/>
        </w:rPr>
        <w:t>sendinvoice</w:t>
      </w:r>
      <w:proofErr w:type="spellEnd"/>
    </w:p>
    <w:p w14:paraId="206EEC61" w14:textId="77777777" w:rsidR="002F2915" w:rsidRPr="00496BEC" w:rsidRDefault="002F2915" w:rsidP="002F2915">
      <w:pPr>
        <w:rPr>
          <w:rFonts w:asciiTheme="minorHAnsi" w:hAnsiTheme="minorHAnsi" w:cstheme="minorHAnsi"/>
        </w:rPr>
      </w:pPr>
      <w:r w:rsidRPr="00496BEC">
        <w:rPr>
          <w:rFonts w:asciiTheme="minorHAnsi" w:hAnsiTheme="minorHAnsi" w:cstheme="minorHAnsi"/>
        </w:rPr>
        <w:t xml:space="preserve">Methods: </w:t>
      </w:r>
      <w:r>
        <w:rPr>
          <w:rFonts w:asciiTheme="minorHAnsi" w:hAnsiTheme="minorHAnsi" w:cstheme="minorHAnsi"/>
          <w:i/>
          <w:iCs/>
          <w:color w:val="538135" w:themeColor="accent6" w:themeShade="BF"/>
        </w:rPr>
        <w:t>POST</w:t>
      </w:r>
    </w:p>
    <w:p w14:paraId="1BBAA77F" w14:textId="60F4552D" w:rsidR="002F2915" w:rsidRDefault="002F2915" w:rsidP="002F2915">
      <w:r w:rsidRPr="002F2915">
        <w:rPr>
          <w:rFonts w:asciiTheme="minorHAnsi" w:hAnsiTheme="minorHAnsi" w:cstheme="minorHAnsi" w:hint="eastAsia"/>
        </w:rPr>
        <w:t>Action:</w:t>
      </w:r>
      <w:r>
        <w:rPr>
          <w:rFonts w:asciiTheme="minorHAnsi" w:hAnsiTheme="minorHAnsi" w:cstheme="minorHAnsi"/>
        </w:rPr>
        <w:t xml:space="preserve"> </w:t>
      </w:r>
      <w:r w:rsidRPr="002F2915">
        <w:rPr>
          <w:rFonts w:asciiTheme="minorHAnsi" w:hAnsiTheme="minorHAnsi" w:cstheme="minorHAnsi"/>
          <w:i/>
          <w:iCs/>
          <w:color w:val="538135" w:themeColor="accent6" w:themeShade="BF"/>
        </w:rPr>
        <w:t>open</w:t>
      </w:r>
    </w:p>
    <w:p w14:paraId="03225ECF" w14:textId="77777777" w:rsidR="002F2915" w:rsidRPr="002F2915" w:rsidRDefault="002F2915" w:rsidP="002F2915"/>
    <w:p w14:paraId="24F662BE" w14:textId="1B36EB37" w:rsidR="00E573D7" w:rsidRPr="00E573D7" w:rsidRDefault="00E573D7" w:rsidP="00E573D7">
      <w:r w:rsidRPr="00496BEC">
        <w:rPr>
          <w:rFonts w:asciiTheme="minorHAnsi" w:hAnsiTheme="minorHAnsi" w:cstheme="minorHAnsi"/>
        </w:rPr>
        <w:t>Sample request:</w:t>
      </w:r>
    </w:p>
    <w:p w14:paraId="36DA1E2E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&lt;?</w:t>
      </w:r>
      <w:r>
        <w:rPr>
          <w:rStyle w:val="normaltextrun"/>
          <w:rFonts w:ascii="Menlo" w:eastAsiaTheme="majorEastAsia" w:hAnsi="Menlo" w:cs="Menlo"/>
          <w:color w:val="808080"/>
          <w:sz w:val="18"/>
          <w:szCs w:val="18"/>
        </w:rPr>
        <w:t>xml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 </w:t>
      </w:r>
      <w:r>
        <w:rPr>
          <w:rStyle w:val="normaltextrun"/>
          <w:rFonts w:ascii="Menlo" w:eastAsiaTheme="majorEastAsia" w:hAnsi="Menlo" w:cs="Menlo"/>
          <w:color w:val="FF0000"/>
          <w:sz w:val="18"/>
          <w:szCs w:val="18"/>
        </w:rPr>
        <w:t>version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=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"1.0"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 </w:t>
      </w:r>
      <w:r>
        <w:rPr>
          <w:rStyle w:val="normaltextrun"/>
          <w:rFonts w:ascii="Menlo" w:eastAsiaTheme="majorEastAsia" w:hAnsi="Menlo" w:cs="Menlo"/>
          <w:color w:val="FF0000"/>
          <w:sz w:val="18"/>
          <w:szCs w:val="18"/>
        </w:rPr>
        <w:t>encoding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=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"utf-8"?&gt;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68C495DD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GoldenTax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58B6203E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Control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5DFFC602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TaxNumber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5123456789000000401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TaxNumber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385C329D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SourceSystem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ER1/715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SourceSystem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440E7C7D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APIVersion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1.0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APIVersion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7ACA9DE0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CompliantVersionFlag</w:t>
      </w:r>
      <w:proofErr w:type="spellEnd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/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4A178BBE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Action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I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Action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0458CB1F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ParkingIssueFlag</w:t>
      </w:r>
      <w:proofErr w:type="spellEnd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/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5D752898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TerminalID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499098897923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TerminalID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72A3423B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InvoicePayee</w:t>
      </w:r>
      <w:proofErr w:type="spellEnd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/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7C30CAAA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InvoiceReviewer</w:t>
      </w:r>
      <w:proofErr w:type="spellEnd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/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76DBD7E9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InvoiceIssuer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USER001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InvoiceIssuer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6AF70518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TaxClassificationNumberVersion</w:t>
      </w:r>
      <w:proofErr w:type="spellEnd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/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218B68E0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HeaderAdditional</w:t>
      </w:r>
      <w:proofErr w:type="spellEnd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/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7C43164A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GTDocument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34BB0893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GTHeader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0644B444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GoldenTaxNumber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v90001173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GoldenTaxNumber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14C44569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InvoiceType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S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InvoiceType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48A7832B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InvoiceMedium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P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InvoiceMedium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5D5FE109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InvoiceMediumAddition</w:t>
      </w:r>
      <w:proofErr w:type="spellEnd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/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4248FCFF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Note/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051E9D9B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RefInvoiceCode</w:t>
      </w:r>
      <w:proofErr w:type="spellEnd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/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0290E40E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RefInvoiceNumber</w:t>
      </w:r>
      <w:proofErr w:type="spellEnd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/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0B89AF07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RedInfoNo</w:t>
      </w:r>
      <w:proofErr w:type="spellEnd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/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3C0C4D07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GoodsList</w:t>
      </w:r>
      <w:proofErr w:type="spellEnd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/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3EF3D9D4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BuyerTaxNumber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331000789010006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BuyerTaxNumber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2BF871D5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BuyerID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S13100197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BuyerID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7533CDB8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BuyerName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SimSun" w:eastAsia="SimSun" w:hAnsi="SimSun" w:cs="Segoe UI" w:hint="eastAsia"/>
          <w:color w:val="000000"/>
          <w:sz w:val="18"/>
          <w:szCs w:val="18"/>
        </w:rPr>
        <w:t>电脑系统（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CN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）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BuyerName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5F6807C6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lastRenderedPageBreak/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BuyerAddress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SimSun" w:eastAsia="SimSun" w:hAnsi="SimSun" w:cs="Segoe UI" w:hint="eastAsia"/>
          <w:color w:val="000000"/>
          <w:sz w:val="18"/>
          <w:szCs w:val="18"/>
        </w:rPr>
        <w:t>上海上海南京西路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3881</w:t>
      </w:r>
      <w:r>
        <w:rPr>
          <w:rStyle w:val="normaltextrun"/>
          <w:rFonts w:ascii="SimSun" w:eastAsia="SimSun" w:hAnsi="SimSun" w:cs="Segoe UI" w:hint="eastAsia"/>
          <w:color w:val="000000"/>
          <w:sz w:val="18"/>
          <w:szCs w:val="18"/>
        </w:rPr>
        <w:t>号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200 2062271000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BuyerAddress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34FF2167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BuyerBankInfo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SimSun" w:eastAsia="SimSun" w:hAnsi="SimSun" w:cs="Segoe UI" w:hint="eastAsia"/>
          <w:color w:val="000000"/>
          <w:sz w:val="18"/>
          <w:szCs w:val="18"/>
        </w:rPr>
        <w:t>北京中国银行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 - SAMPLE BANK 1234569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BuyerBankInfo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3AB14A87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BuyerMobileNumber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1 777 888 9999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BuyerMobileNumber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3E84FC47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BuyerProvince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SimSun" w:eastAsia="SimSun" w:hAnsi="SimSun" w:cs="Segoe UI" w:hint="eastAsia"/>
          <w:color w:val="000000"/>
          <w:sz w:val="18"/>
          <w:szCs w:val="18"/>
        </w:rPr>
        <w:t>上海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BuyerProvince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0ECF0477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BuyerPhoneNumber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2062271000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BuyerPhoneNumber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36EB0673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BuyerMail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info@s13100197.com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BuyerMail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71632C9C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NetAmount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810.00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NetAmount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04B35DC7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TaxAmount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105.30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TaxAmount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70214D91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DiscountAmount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0.00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DiscountAmount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48A9AF4F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DiscountTax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0.00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DiscountTax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30B7384D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DeductionAmount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0.00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DeductionAmount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7FF7AA33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GTItem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5B496AA0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GoldenTaxItemNumber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000010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GoldenTaxItemNumber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2A8C5EF5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GoodsName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SimSun" w:eastAsia="SimSun" w:hAnsi="SimSun" w:cs="Segoe UI" w:hint="eastAsia"/>
          <w:color w:val="000000"/>
          <w:sz w:val="18"/>
          <w:szCs w:val="18"/>
        </w:rPr>
        <w:t>贸易货物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 0011</w:t>
      </w:r>
      <w:r>
        <w:rPr>
          <w:rStyle w:val="normaltextrun"/>
          <w:rFonts w:ascii="SimSun" w:eastAsia="SimSun" w:hAnsi="SimSun" w:cs="Segoe UI" w:hint="eastAsia"/>
          <w:color w:val="000000"/>
          <w:sz w:val="18"/>
          <w:szCs w:val="18"/>
        </w:rPr>
        <w:t>，计划已完成，定期处理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GoodsName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6623A6E2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GoodsSpecification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SimSun" w:eastAsia="SimSun" w:hAnsi="SimSun" w:cs="Segoe UI" w:hint="eastAsia"/>
          <w:color w:val="000000"/>
          <w:sz w:val="18"/>
          <w:szCs w:val="18"/>
        </w:rPr>
        <w:t>贸易货物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 0011</w:t>
      </w:r>
      <w:r>
        <w:rPr>
          <w:rStyle w:val="normaltextrun"/>
          <w:rFonts w:ascii="SimSun" w:eastAsia="SimSun" w:hAnsi="SimSun" w:cs="Segoe UI" w:hint="eastAsia"/>
          <w:color w:val="000000"/>
          <w:sz w:val="18"/>
          <w:szCs w:val="18"/>
        </w:rPr>
        <w:t>，计划已完成，定期处理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GoodsSpecification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00C609B1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Quantity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81.000000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Quantity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486E79C2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UoM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SimSun" w:eastAsia="SimSun" w:hAnsi="SimSun" w:cs="Segoe UI" w:hint="eastAsia"/>
          <w:color w:val="000000"/>
          <w:sz w:val="18"/>
          <w:szCs w:val="18"/>
        </w:rPr>
        <w:t>件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UoM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5141D2A1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NetAmount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810.00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NetAmount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653A56E8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TaxAmount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105.30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TaxAmount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0A24FC1E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DiscountAmount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0.00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DiscountAmount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47E8CBB6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DiscountTax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0.00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DiscountTax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48DBE387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DeductionAmount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0.00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DeductionAmount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36B486CA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UnitPrice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10.00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UnitPrice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46A3B791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UnitPriceWithoutTax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10.00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UnitPriceWithoutTax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11C61AC2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TaxRate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13.00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TaxRate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77FD3939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TaxClassificationNumber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1010101000000000000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TaxClassificationNumber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48893B1D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TaxClassificationNumberDescription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SimSun" w:eastAsia="SimSun" w:hAnsi="SimSun" w:cs="Segoe UI" w:hint="eastAsia"/>
          <w:color w:val="000000"/>
          <w:sz w:val="18"/>
          <w:szCs w:val="18"/>
        </w:rPr>
        <w:t>纺织面鞋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TaxClassificationNumberDescription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53ADA7AB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PreferentialTreatment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0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PreferentialTreatment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480626AF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PreferentialTreatmentDescription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&gt;&lt;/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PreferentialTreatmentDescription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2F06E011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ZeroTaxIndentify</w:t>
      </w:r>
      <w:proofErr w:type="spellEnd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/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35CEB382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ItemAdditional</w:t>
      </w:r>
      <w:proofErr w:type="spellEnd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/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55C95911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GTItem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286ACF06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GTHeader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2494D799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GTDocument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7D1FC7D1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Control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2E685A76" w14:textId="2AE3C9F0" w:rsidR="00D222BC" w:rsidRP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GoldenTax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 w:rsidR="00E573D7">
        <w:rPr>
          <w:rFonts w:asciiTheme="minorHAnsi" w:hAnsiTheme="minorHAnsi" w:cstheme="minorHAnsi"/>
        </w:rPr>
        <w:br/>
      </w:r>
    </w:p>
    <w:p w14:paraId="155EE0A9" w14:textId="5A075FBD" w:rsidR="00496BEC" w:rsidRPr="00496BEC" w:rsidRDefault="00E573D7" w:rsidP="00496BE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Mapping Detail</w:t>
      </w:r>
      <w:r w:rsidR="00C114F7">
        <w:rPr>
          <w:rFonts w:asciiTheme="minorHAnsi" w:hAnsiTheme="minorHAnsi" w:cstheme="minorHAnsi"/>
        </w:rPr>
        <w:t>: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2955"/>
        <w:gridCol w:w="3654"/>
      </w:tblGrid>
      <w:tr w:rsidR="00927412" w14:paraId="325FEF51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3F38C4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</w:rPr>
              <w:t>Field</w:t>
            </w: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717F5C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b/>
                <w:bCs/>
              </w:rPr>
              <w:t>Souce</w:t>
            </w:r>
            <w:proofErr w:type="spellEnd"/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2FC331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</w:rPr>
              <w:t>Calculation</w:t>
            </w: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927412" w14:paraId="6A58FDDE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6CB8F7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taxNo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09A98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TaxNumber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37A245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27412" w14:paraId="561A0BC5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100E74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invoiceTerminalCode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076C0E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TerminalID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C92EED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927412" w14:paraId="0D28726B" w14:textId="77777777" w:rsidTr="00927412">
        <w:trPr>
          <w:trHeight w:val="3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425DF5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isSplit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1B4E3B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Default value "false"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94F930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</w:tr>
      <w:tr w:rsidR="00927412" w14:paraId="3425F679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BA2D63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formatGenerate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6C29D8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Default value "true"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8E3F79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27412" w14:paraId="7DED1FD8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D60EA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formatPushType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2BCC80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 xml:space="preserve">“true” - </w:t>
            </w:r>
            <w:r>
              <w:rPr>
                <w:rStyle w:val="tabchar"/>
                <w:rFonts w:ascii="Calibri" w:hAnsi="Calibri" w:cs="Calibri"/>
                <w:color w:val="000000"/>
                <w:sz w:val="21"/>
                <w:szCs w:val="21"/>
              </w:rPr>
              <w:tab/>
            </w: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defaultBuyerEmail</w:t>
            </w:r>
            <w:proofErr w:type="spellEnd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 xml:space="preserve"> has value; “false” - default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50F5A9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27412" w14:paraId="696FAAD5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EB9E4D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completionCustom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4BAFA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25DBD8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completionCustom</w:t>
            </w:r>
            <w:proofErr w:type="spellEnd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 xml:space="preserve"> in CPI configuration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27412" w14:paraId="5069FED8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F9A483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data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292E73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Object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E7CB2B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927412" w14:paraId="0779ECD8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629697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</w:rPr>
              <w:t>Field</w:t>
            </w: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37C479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b/>
                <w:bCs/>
              </w:rPr>
              <w:t>Souce</w:t>
            </w:r>
            <w:proofErr w:type="spellEnd"/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791079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</w:rPr>
              <w:t>Calculation</w:t>
            </w: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927412" w14:paraId="2655C5F9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FC9BF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serialNo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B95D5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GoldenTaxNumber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5FC001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27412" w14:paraId="080748C5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8B29B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invoiceTypeCode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8B348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 xml:space="preserve">Based on </w:t>
            </w: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InvoiceType</w:t>
            </w:r>
            <w:proofErr w:type="spellEnd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 xml:space="preserve"> and </w:t>
            </w: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InvoiceMedium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D2BC3A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004</w:t>
            </w:r>
            <w:r>
              <w:rPr>
                <w:rStyle w:val="normaltextrun"/>
                <w:rFonts w:ascii="SimSun" w:eastAsia="SimSun" w:hAnsi="SimSun" w:cs="Segoe UI" w:hint="eastAsia"/>
                <w:color w:val="000000"/>
                <w:sz w:val="21"/>
                <w:szCs w:val="21"/>
              </w:rPr>
              <w:t>：增值税专用发票；</w:t>
            </w: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S+P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  <w:p w14:paraId="6B8BEC90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007</w:t>
            </w:r>
            <w:r>
              <w:rPr>
                <w:rStyle w:val="normaltextrun"/>
                <w:rFonts w:ascii="SimSun" w:eastAsia="SimSun" w:hAnsi="SimSun" w:cs="Segoe UI" w:hint="eastAsia"/>
                <w:color w:val="000000"/>
                <w:sz w:val="21"/>
                <w:szCs w:val="21"/>
              </w:rPr>
              <w:t>：增值税普通发票；</w:t>
            </w: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N+P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  <w:p w14:paraId="71FF34F0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026</w:t>
            </w:r>
            <w:r>
              <w:rPr>
                <w:rStyle w:val="normaltextrun"/>
                <w:rFonts w:ascii="SimSun" w:eastAsia="SimSun" w:hAnsi="SimSun" w:cs="Segoe UI" w:hint="eastAsia"/>
                <w:color w:val="000000"/>
                <w:sz w:val="21"/>
                <w:szCs w:val="21"/>
              </w:rPr>
              <w:t>：增值税电子发票；</w:t>
            </w: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N+E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  <w:p w14:paraId="669ED94A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028:</w:t>
            </w:r>
            <w:r>
              <w:rPr>
                <w:rStyle w:val="normaltextrun"/>
                <w:rFonts w:ascii="SimSun" w:eastAsia="SimSun" w:hAnsi="SimSun" w:cs="Segoe UI" w:hint="eastAsia"/>
                <w:color w:val="000000"/>
                <w:sz w:val="21"/>
                <w:szCs w:val="21"/>
              </w:rPr>
              <w:t>增值税电子专用发票</w:t>
            </w:r>
            <w:r>
              <w:rPr>
                <w:rStyle w:val="normaltextrun"/>
                <w:rFonts w:ascii="Microsoft YaHei" w:eastAsia="Microsoft YaHei" w:hAnsi="Microsoft YaHei" w:cs="Microsoft YaHei" w:hint="eastAsia"/>
                <w:color w:val="000000"/>
                <w:sz w:val="21"/>
                <w:szCs w:val="21"/>
              </w:rPr>
              <w:t>；</w:t>
            </w: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S+E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  <w:p w14:paraId="7702E0B1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lastRenderedPageBreak/>
              <w:t>01:</w:t>
            </w:r>
            <w:r>
              <w:rPr>
                <w:rStyle w:val="normaltextrun"/>
                <w:rFonts w:ascii="SimSun" w:eastAsia="SimSun" w:hAnsi="SimSun" w:cs="Segoe UI" w:hint="eastAsia"/>
                <w:color w:val="000000"/>
                <w:sz w:val="21"/>
                <w:szCs w:val="21"/>
              </w:rPr>
              <w:t>全电发票</w:t>
            </w: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(</w:t>
            </w:r>
            <w:r>
              <w:rPr>
                <w:rStyle w:val="normaltextrun"/>
                <w:rFonts w:ascii="SimSun" w:eastAsia="SimSun" w:hAnsi="SimSun" w:cs="Segoe UI" w:hint="eastAsia"/>
                <w:color w:val="000000"/>
                <w:sz w:val="21"/>
                <w:szCs w:val="21"/>
              </w:rPr>
              <w:t>增值税专用发票</w:t>
            </w: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)</w:t>
            </w:r>
            <w:r>
              <w:rPr>
                <w:rStyle w:val="normaltextrun"/>
                <w:rFonts w:ascii="Microsoft YaHei" w:eastAsia="Microsoft YaHei" w:hAnsi="Microsoft YaHei" w:cs="Microsoft YaHei" w:hint="eastAsia"/>
                <w:color w:val="000000"/>
                <w:sz w:val="21"/>
                <w:szCs w:val="21"/>
              </w:rPr>
              <w:t>；</w:t>
            </w: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 xml:space="preserve"> S+F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  <w:p w14:paraId="4472ED52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02:</w:t>
            </w:r>
            <w:r>
              <w:rPr>
                <w:rStyle w:val="normaltextrun"/>
                <w:rFonts w:ascii="SimSun" w:eastAsia="SimSun" w:hAnsi="SimSun" w:cs="Segoe UI" w:hint="eastAsia"/>
                <w:color w:val="000000"/>
                <w:sz w:val="21"/>
                <w:szCs w:val="21"/>
              </w:rPr>
              <w:t>全电发票</w:t>
            </w: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(</w:t>
            </w:r>
            <w:r>
              <w:rPr>
                <w:rStyle w:val="normaltextrun"/>
                <w:rFonts w:ascii="SimSun" w:eastAsia="SimSun" w:hAnsi="SimSun" w:cs="Segoe UI" w:hint="eastAsia"/>
                <w:color w:val="000000"/>
                <w:sz w:val="21"/>
                <w:szCs w:val="21"/>
              </w:rPr>
              <w:t>普通发票</w:t>
            </w: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)</w:t>
            </w:r>
            <w:r>
              <w:rPr>
                <w:rStyle w:val="normaltextrun"/>
                <w:rFonts w:ascii="Microsoft YaHei" w:eastAsia="Microsoft YaHei" w:hAnsi="Microsoft YaHei" w:cs="Microsoft YaHei" w:hint="eastAsia"/>
                <w:color w:val="000000"/>
                <w:sz w:val="21"/>
                <w:szCs w:val="21"/>
              </w:rPr>
              <w:t>；</w:t>
            </w: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N+F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27412" w14:paraId="4609DEEB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7F6936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lastRenderedPageBreak/>
              <w:t>paperInvoiceFlag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F40693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InvoiceMediumAddition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ACF398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X – Y; Empty - N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27412" w14:paraId="138228EE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B9A8E7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paperInvoiceTypeCode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915CFF" w14:textId="77777777" w:rsidR="00927412" w:rsidRDefault="00927412" w:rsidP="00927412">
            <w:pPr>
              <w:pStyle w:val="paragraph"/>
              <w:spacing w:before="0" w:beforeAutospacing="0" w:after="0" w:afterAutospacing="0"/>
              <w:ind w:firstLine="72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A94328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Put in configuration, “</w:t>
            </w: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paperInvoiceTypeCode</w:t>
            </w:r>
            <w:proofErr w:type="spellEnd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”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27412" w14:paraId="3803DA86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68EC4F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invoiceType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3E4EDD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 xml:space="preserve">Based on </w:t>
            </w: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NetAmount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646F04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If "</w:t>
            </w: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NetAmount</w:t>
            </w:r>
            <w:proofErr w:type="spellEnd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 xml:space="preserve">" is greater than 0, then it is "0". </w:t>
            </w: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Otherwies</w:t>
            </w:r>
            <w:proofErr w:type="spellEnd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, it is "1".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27412" w14:paraId="54B4848E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E31A01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invoiceSpecialMark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694B3D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Default value "00"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7849D0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 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27412" w14:paraId="0EC71F02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E2D2E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taxationMode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7FF46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 xml:space="preserve">Based on </w:t>
            </w: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DeductionAmount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78F7CB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If "</w:t>
            </w: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DeductionAmount</w:t>
            </w:r>
            <w:proofErr w:type="spellEnd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" is greater than 0, then it is "0". Otherwise, it is "2".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27412" w14:paraId="362A032D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FD57BD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taxationLabel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1B9021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01</w:t>
            </w:r>
            <w:r>
              <w:rPr>
                <w:rStyle w:val="normaltextrun"/>
                <w:rFonts w:ascii="SimSun" w:eastAsia="SimSun" w:hAnsi="SimSun" w:cs="Segoe UI" w:hint="eastAsia"/>
                <w:color w:val="000000"/>
                <w:sz w:val="21"/>
                <w:szCs w:val="21"/>
              </w:rPr>
              <w:t>全额开票</w:t>
            </w:r>
            <w:r>
              <w:rPr>
                <w:rStyle w:val="normaltextrun"/>
                <w:rFonts w:ascii="Microsoft YaHei" w:eastAsia="Microsoft YaHei" w:hAnsi="Microsoft YaHei" w:cs="Microsoft YaHei" w:hint="eastAsia"/>
                <w:color w:val="000000"/>
                <w:sz w:val="21"/>
                <w:szCs w:val="21"/>
              </w:rPr>
              <w:t>、</w:t>
            </w: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 xml:space="preserve">02 </w:t>
            </w:r>
            <w:r>
              <w:rPr>
                <w:rStyle w:val="normaltextrun"/>
                <w:rFonts w:ascii="SimSun" w:eastAsia="SimSun" w:hAnsi="SimSun" w:cs="Segoe UI" w:hint="eastAsia"/>
                <w:color w:val="000000"/>
                <w:sz w:val="21"/>
                <w:szCs w:val="21"/>
              </w:rPr>
              <w:t>差额开票</w:t>
            </w:r>
            <w:r>
              <w:rPr>
                <w:rStyle w:val="eop"/>
                <w:rFonts w:ascii="SimSun" w:eastAsia="SimSun" w:hAnsi="SimSun" w:cs="Segoe UI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750ABE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 xml:space="preserve">When </w:t>
            </w: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taxationMode</w:t>
            </w:r>
            <w:proofErr w:type="spellEnd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 xml:space="preserve"> = 2, mandate for fully digitalized invoice, default value: 01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27412" w14:paraId="6E3AD199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C89B42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invoiceListMark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F8F883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GoodsList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6282A5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 X – 1, Empty - 0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27412" w14:paraId="647318B0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7DCBB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priceTaxMark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2BDF68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Default value "0"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265AB9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27412" w14:paraId="76C5770C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86FB98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buyerTaxNo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EC007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BuyerTaxNumber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C97CCC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 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27412" w14:paraId="7B23E8A7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74F881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buyerName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6E2AFA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BuyerName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73A8EB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Substring the value from 0 to 80 if the original length is greater than 80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27412" w14:paraId="399076AD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A15218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buyerAddressPhone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D72D1F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BuyerAddress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AE643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927412" w14:paraId="77A76243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25989F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buyerBankAccount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5CFA6F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BuyerBankInfo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0032BD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</w:tr>
      <w:tr w:rsidR="00927412" w14:paraId="32ACCBF8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189DE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buyerBankName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C2E848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Split by “/”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55FBE1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27412" w14:paraId="2CD8F39D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19ABC8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buyerBankNumber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FE475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Split by “/”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C3D4F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</w:tr>
      <w:tr w:rsidR="00927412" w14:paraId="65C932C5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6A7CD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buyerAddress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02E2E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 xml:space="preserve">Substring on </w:t>
            </w: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BuyerAddress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D851DB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</w:tr>
      <w:tr w:rsidR="00927412" w14:paraId="0F3D45BB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ADA533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buyerTelphone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A79C7A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BuyerPhoneNumber</w:t>
            </w:r>
            <w:proofErr w:type="spellEnd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 xml:space="preserve">/ </w:t>
            </w:r>
            <w:proofErr w:type="spellStart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BuyerMobileNumber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2AAD0A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</w:tr>
      <w:tr w:rsidR="00927412" w14:paraId="3BB16851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A8DC65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drawer</w:t>
            </w:r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1BD0C7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InvoiceIssuer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254414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SubString</w:t>
            </w:r>
            <w:proofErr w:type="spellEnd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 xml:space="preserve"> the value from 0 to 20 if the original length is greater than 20</w:t>
            </w:r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</w:tr>
      <w:tr w:rsidR="00927412" w14:paraId="4E714C90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FBB5FB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checker</w:t>
            </w:r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812DC3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InvoiceReviewer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C54191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SubString</w:t>
            </w:r>
            <w:proofErr w:type="spellEnd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 xml:space="preserve"> the value from 0 to 16 if the original length is greater than 16</w:t>
            </w:r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</w:tr>
      <w:tr w:rsidR="00927412" w14:paraId="60F98BAB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317F0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payee</w:t>
            </w:r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0A340C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InvoicePayee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B6C60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SubString</w:t>
            </w:r>
            <w:proofErr w:type="spellEnd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 xml:space="preserve"> the value from 0 to 16 if the original length is greater than 16</w:t>
            </w:r>
            <w:r>
              <w:rPr>
                <w:rStyle w:val="tabchar"/>
                <w:rFonts w:ascii="Calibri" w:hAnsi="Calibri" w:cs="Calibri"/>
                <w:sz w:val="21"/>
                <w:szCs w:val="21"/>
              </w:rPr>
              <w:tab/>
            </w:r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</w:tr>
      <w:tr w:rsidR="00927412" w14:paraId="52E65575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70156E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invoiceTotalPrice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F315E5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NetAmount</w:t>
            </w:r>
            <w:proofErr w:type="spellEnd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 xml:space="preserve">, </w:t>
            </w:r>
            <w:proofErr w:type="spellStart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DiscountAmount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9BD279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NetAmount-DiscountAmount</w:t>
            </w:r>
            <w:proofErr w:type="spellEnd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 xml:space="preserve">= </w:t>
            </w:r>
            <w:proofErr w:type="spellStart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invoiceTotalPrice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</w:tr>
      <w:tr w:rsidR="00927412" w14:paraId="1D38325E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6939C0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invoiceTotalTax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D96933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TaxAmount</w:t>
            </w:r>
            <w:proofErr w:type="spellEnd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 xml:space="preserve">, </w:t>
            </w:r>
            <w:proofErr w:type="spellStart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DiscountTax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A572F7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TaxAmount-DiscountTax</w:t>
            </w:r>
            <w:proofErr w:type="spellEnd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 xml:space="preserve">= </w:t>
            </w:r>
            <w:proofErr w:type="spellStart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invoiceTotalTax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</w:tr>
      <w:tr w:rsidR="00927412" w14:paraId="37846578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F10250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invoiceTotalPriceTax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27973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2A0812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invoiceTotalPrice</w:t>
            </w:r>
            <w:proofErr w:type="spellEnd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 xml:space="preserve"> + </w:t>
            </w:r>
            <w:proofErr w:type="spellStart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invoiceTotalTax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</w:tr>
      <w:tr w:rsidR="00927412" w14:paraId="7BE2EC6C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3578A5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remarks</w:t>
            </w:r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6239CB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Note</w:t>
            </w:r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4FF125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Paper: Substring the value from 0 to 200</w:t>
            </w:r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  <w:p w14:paraId="6BE2EE75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Elec: Substring the value from 0 to 230</w:t>
            </w:r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</w:tr>
      <w:tr w:rsidR="00927412" w14:paraId="62868786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94D70E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redInfoNo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0B1C9D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SimSun" w:eastAsia="SimSun" w:hAnsi="SimSun" w:cs="Segoe UI" w:hint="eastAsia"/>
                <w:sz w:val="21"/>
                <w:szCs w:val="21"/>
              </w:rPr>
              <w:t>红字信息表</w:t>
            </w:r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/</w:t>
            </w:r>
            <w:r>
              <w:rPr>
                <w:rStyle w:val="normaltextrun"/>
                <w:rFonts w:ascii="SimSun" w:eastAsia="SimSun" w:hAnsi="SimSun" w:cs="Segoe UI" w:hint="eastAsia"/>
                <w:sz w:val="21"/>
                <w:szCs w:val="21"/>
              </w:rPr>
              <w:t>确认单编号</w:t>
            </w:r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 xml:space="preserve">, </w:t>
            </w:r>
            <w:proofErr w:type="spellStart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RedInfoNo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55756C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</w:tr>
      <w:tr w:rsidR="00927412" w14:paraId="643C12A9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0A10F8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redConfirmUuid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39EC82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SimSun" w:eastAsia="SimSun" w:hAnsi="SimSun" w:cs="Segoe UI" w:hint="eastAsia"/>
                <w:sz w:val="21"/>
                <w:szCs w:val="21"/>
              </w:rPr>
              <w:t>红字信息表</w:t>
            </w:r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 xml:space="preserve">UUID, </w:t>
            </w:r>
            <w:proofErr w:type="spellStart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RedInfoNo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331F14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Used for fully digitalized invoice</w:t>
            </w:r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</w:tr>
      <w:tr w:rsidR="00927412" w14:paraId="7A6EFD1D" w14:textId="77777777" w:rsidTr="00927412">
        <w:trPr>
          <w:trHeight w:val="3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A4D9C6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originalInvoiceCode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436EDA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RefInvoiceCode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0066A8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Used for red invoice, mandate for VAT</w:t>
            </w:r>
            <w:r>
              <w:rPr>
                <w:rStyle w:val="tabchar"/>
                <w:rFonts w:ascii="Calibri" w:hAnsi="Calibri" w:cs="Calibri"/>
                <w:color w:val="000000"/>
                <w:sz w:val="21"/>
                <w:szCs w:val="21"/>
              </w:rPr>
              <w:tab/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27412" w14:paraId="72E5CBAC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F149AF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originalInvoiceNo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A473B2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sz w:val="21"/>
                <w:szCs w:val="21"/>
              </w:rPr>
              <w:t>RefInvoiceNumber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F76B8D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Used for red invoice, mandate for VAT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27412" w14:paraId="3A191EC9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C38250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deductibleAmount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B286F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GTItem</w:t>
            </w:r>
            <w:proofErr w:type="spellEnd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 xml:space="preserve"> -&gt; </w:t>
            </w: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DeductionAmount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FAD70F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Loop and add "</w:t>
            </w: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DeductionAmount</w:t>
            </w:r>
            <w:proofErr w:type="spellEnd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 xml:space="preserve">" in all </w:t>
            </w:r>
            <w:proofErr w:type="gram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item</w:t>
            </w:r>
            <w:proofErr w:type="gramEnd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.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27412" w14:paraId="62E05235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BED1AB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systemName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7E865A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SourceSystem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F526DB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27412" w14:paraId="0F977711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BEB35D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buyerEmail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F3D724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BuyerMail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91708C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 xml:space="preserve">If empty, use </w:t>
            </w: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defaultBuyerEmail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27412" w14:paraId="52F28CAD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BF703D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</w:rPr>
              <w:t>Field</w:t>
            </w: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419C52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b/>
                <w:bCs/>
              </w:rPr>
              <w:t>Souce</w:t>
            </w:r>
            <w:proofErr w:type="spellEnd"/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16A631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</w:rPr>
              <w:t>Calculation</w:t>
            </w: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927412" w14:paraId="14C83200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0BB1D3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lastRenderedPageBreak/>
              <w:t>goodsLineNo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B1B17C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 xml:space="preserve">Recalculate based on </w:t>
            </w: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GoldenTaxItemNumber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F2C6F9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27412" w14:paraId="4A77484F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32E0EC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originalInvoiceDetailNo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EB9D0B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48AA3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27412" w14:paraId="18B1A71E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1DE846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goodsLineNature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649CA5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GTItem</w:t>
            </w:r>
            <w:proofErr w:type="spellEnd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 xml:space="preserve"> -&gt; </w:t>
            </w: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netvalue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  <w:p w14:paraId="31DA5044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GTItem</w:t>
            </w:r>
            <w:proofErr w:type="spellEnd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 xml:space="preserve"> -&gt; </w:t>
            </w: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discamount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610E1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"0" for item without discount.</w:t>
            </w:r>
            <w:r>
              <w:rPr>
                <w:rStyle w:val="scxw198309468"/>
                <w:rFonts w:ascii="Calibri" w:hAnsi="Calibri" w:cs="Calibri"/>
                <w:color w:val="000000"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br/>
            </w: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"1" for item generated for discount item.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  <w:p w14:paraId="5E0248D9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"2" for the original item with discount.</w:t>
            </w:r>
            <w:r>
              <w:rPr>
                <w:rStyle w:val="scxw198309468"/>
                <w:rFonts w:ascii="Calibri" w:hAnsi="Calibri" w:cs="Calibri"/>
                <w:color w:val="000000"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br/>
            </w: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(GTI would send the line item with discount. In this case, a new discount line item will be generated after the mapping</w:t>
            </w:r>
            <w:proofErr w:type="gram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. )</w:t>
            </w:r>
            <w:proofErr w:type="gram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27412" w14:paraId="37FEBBE5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64EE28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goodsCode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116094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TaxClassificationNumber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B2E4C2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927412" w14:paraId="1A3E450F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7B1CBA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goodsPersonalCode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09F1ED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GoodsID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92C939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color w:val="000000"/>
              </w:rPr>
              <w:t> </w:t>
            </w:r>
          </w:p>
        </w:tc>
      </w:tr>
      <w:tr w:rsidR="00927412" w14:paraId="44800772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EC1083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goodsName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42628C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GoodsName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B54C5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927412" w14:paraId="5670772A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AA803E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goodsSpecification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6D6F0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GoodsSpecification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709E2A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927412" w14:paraId="5EAD24F4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987228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goodsUnit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603195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UoM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5B2527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927412" w14:paraId="525990EC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6F9209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goodsQuantity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42449A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Quantity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4E9FE9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color w:val="000000"/>
              </w:rPr>
              <w:t> </w:t>
            </w:r>
          </w:p>
        </w:tc>
      </w:tr>
      <w:tr w:rsidR="00927412" w14:paraId="7198CF6C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19A16C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goodsPrice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529775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UnitPrice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893A91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927412" w14:paraId="50116E07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A6117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goodsTotalPrice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4B76C3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GTItem</w:t>
            </w:r>
            <w:proofErr w:type="spellEnd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 xml:space="preserve"> -&gt; </w:t>
            </w: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NetAmount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7F4A7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927412" w14:paraId="47B56822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B6E7B2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goodsTaxRate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379BF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TaxRate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C26550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927412" w14:paraId="53317ED5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68B16D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goodsTotalTax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6B6A9A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GTItem</w:t>
            </w:r>
            <w:proofErr w:type="spellEnd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 xml:space="preserve"> -&gt; </w:t>
            </w: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TaxAmount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58523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927412" w14:paraId="31E18FC7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DB999B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freeTaxMark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A09C2E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ZeroTaxIndentify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949ED9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1</w:t>
            </w:r>
            <w:r>
              <w:rPr>
                <w:rStyle w:val="normaltextrun"/>
                <w:rFonts w:ascii="SimSun" w:eastAsia="SimSun" w:hAnsi="SimSun" w:cs="Segoe UI" w:hint="eastAsia"/>
                <w:color w:val="000000"/>
                <w:sz w:val="21"/>
                <w:szCs w:val="21"/>
              </w:rPr>
              <w:t>出口免税和其他免税优惠政策</w:t>
            </w: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 xml:space="preserve"> -&gt; </w:t>
            </w: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ZeroTaxIndentify</w:t>
            </w:r>
            <w:proofErr w:type="spellEnd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: 0/1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  <w:p w14:paraId="139EDAB4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2</w:t>
            </w:r>
            <w:r>
              <w:rPr>
                <w:rStyle w:val="normaltextrun"/>
                <w:rFonts w:ascii="SimSun" w:eastAsia="SimSun" w:hAnsi="SimSun" w:cs="Segoe UI" w:hint="eastAsia"/>
                <w:color w:val="000000"/>
                <w:sz w:val="21"/>
                <w:szCs w:val="21"/>
              </w:rPr>
              <w:t>不征增值税</w:t>
            </w: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-&gt; ZeroTaxIndentify:2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  <w:p w14:paraId="5038E622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3</w:t>
            </w:r>
            <w:r>
              <w:rPr>
                <w:rStyle w:val="normaltextrun"/>
                <w:rFonts w:ascii="SimSun" w:eastAsia="SimSun" w:hAnsi="SimSun" w:cs="Segoe UI" w:hint="eastAsia"/>
                <w:color w:val="000000"/>
                <w:sz w:val="21"/>
                <w:szCs w:val="21"/>
              </w:rPr>
              <w:t>普通零税率</w:t>
            </w: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 xml:space="preserve"> -&gt; ZeroTaxIndentify:3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27412" w14:paraId="2D50AA74" w14:textId="77777777" w:rsidTr="00927412">
        <w:trPr>
          <w:trHeight w:val="315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558E93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preferentialMarkFlag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4B699B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PreferentialTreatment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1F2EBC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927412" w14:paraId="5C897130" w14:textId="77777777" w:rsidTr="00927412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A7FAE9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vatSpecialManagement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517D28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PreferentialTreatmentDescription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3B506E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</w:tbl>
    <w:p w14:paraId="58B1C142" w14:textId="3ADE13EA" w:rsidR="008A07EC" w:rsidRDefault="008A07EC" w:rsidP="00496BEC">
      <w:pPr>
        <w:pStyle w:val="Heading3"/>
      </w:pPr>
    </w:p>
    <w:p w14:paraId="64554EA1" w14:textId="662C9EF7" w:rsidR="00A945BF" w:rsidRDefault="00496BEC" w:rsidP="00927412">
      <w:pPr>
        <w:pStyle w:val="Heading3"/>
      </w:pPr>
      <w:r>
        <w:t>Response details:</w:t>
      </w:r>
    </w:p>
    <w:p w14:paraId="737ED2E0" w14:textId="77777777" w:rsidR="00927412" w:rsidRPr="00927412" w:rsidRDefault="00927412" w:rsidP="00927412"/>
    <w:p w14:paraId="34DD45CC" w14:textId="31DF5FF5" w:rsidR="00496BEC" w:rsidRDefault="00A945BF" w:rsidP="00A945BF">
      <w:pPr>
        <w:pStyle w:val="Heading4"/>
      </w:pPr>
      <w:r>
        <w:t>Success response:</w:t>
      </w:r>
    </w:p>
    <w:p w14:paraId="494EF0E4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GoldenTax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747C43BA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ResultAction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S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ResultAction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5E3F1BCC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Messages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361A4A3C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ShortMessage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SimSun" w:eastAsia="SimSun" w:hAnsi="SimSun" w:cs="Segoe UI" w:hint="eastAsia"/>
          <w:color w:val="000000"/>
          <w:sz w:val="18"/>
          <w:szCs w:val="18"/>
        </w:rPr>
        <w:t>数据已成功接收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ShortMessage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299EB392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LongMessage</w:t>
      </w:r>
      <w:proofErr w:type="spellEnd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/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485B9E5D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Messages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7DD723B5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GoldenTax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29215050" w14:textId="77777777" w:rsidR="00FA7FFD" w:rsidRPr="00FA7FFD" w:rsidRDefault="00FA7FFD" w:rsidP="00FA7FFD"/>
    <w:p w14:paraId="55FABDC0" w14:textId="0CE0B73D" w:rsidR="00A945BF" w:rsidRDefault="00A945BF" w:rsidP="00FA7FFD">
      <w:pPr>
        <w:pStyle w:val="Heading4"/>
      </w:pPr>
      <w:r>
        <w:t>Failed Response:</w:t>
      </w:r>
    </w:p>
    <w:p w14:paraId="24C0FD30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&lt;</w:t>
      </w:r>
      <w:proofErr w:type="spellStart"/>
      <w:r>
        <w:rPr>
          <w:rStyle w:val="normaltextrun"/>
          <w:rFonts w:ascii="Calibri" w:eastAsiaTheme="majorEastAsia" w:hAnsi="Calibri" w:cs="Calibri"/>
          <w:color w:val="800000"/>
          <w:sz w:val="21"/>
          <w:szCs w:val="21"/>
        </w:rPr>
        <w:t>GoldenTax</w:t>
      </w:r>
      <w:proofErr w:type="spellEnd"/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&gt;</w:t>
      </w:r>
      <w:r>
        <w:rPr>
          <w:rStyle w:val="eop"/>
          <w:rFonts w:ascii="Calibri" w:eastAsiaTheme="majorEastAsia" w:hAnsi="Calibri" w:cs="Calibri"/>
          <w:color w:val="0000FF"/>
          <w:sz w:val="21"/>
          <w:szCs w:val="21"/>
        </w:rPr>
        <w:t> </w:t>
      </w:r>
    </w:p>
    <w:p w14:paraId="1ABDEAD7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 xml:space="preserve">    </w:t>
      </w: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&lt;</w:t>
      </w:r>
      <w:proofErr w:type="spellStart"/>
      <w:r>
        <w:rPr>
          <w:rStyle w:val="normaltextrun"/>
          <w:rFonts w:ascii="Calibri" w:eastAsiaTheme="majorEastAsia" w:hAnsi="Calibri" w:cs="Calibri"/>
          <w:color w:val="800000"/>
          <w:sz w:val="21"/>
          <w:szCs w:val="21"/>
        </w:rPr>
        <w:t>ResultAction</w:t>
      </w:r>
      <w:proofErr w:type="spellEnd"/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&gt;</w:t>
      </w: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F</w:t>
      </w: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&lt;/</w:t>
      </w:r>
      <w:proofErr w:type="spellStart"/>
      <w:r>
        <w:rPr>
          <w:rStyle w:val="normaltextrun"/>
          <w:rFonts w:ascii="Calibri" w:eastAsiaTheme="majorEastAsia" w:hAnsi="Calibri" w:cs="Calibri"/>
          <w:color w:val="800000"/>
          <w:sz w:val="21"/>
          <w:szCs w:val="21"/>
        </w:rPr>
        <w:t>ResultAction</w:t>
      </w:r>
      <w:proofErr w:type="spellEnd"/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&gt;</w:t>
      </w:r>
      <w:r>
        <w:rPr>
          <w:rStyle w:val="eop"/>
          <w:rFonts w:ascii="Calibri" w:eastAsiaTheme="majorEastAsia" w:hAnsi="Calibri" w:cs="Calibri"/>
          <w:color w:val="0000FF"/>
          <w:sz w:val="21"/>
          <w:szCs w:val="21"/>
        </w:rPr>
        <w:t> </w:t>
      </w:r>
    </w:p>
    <w:p w14:paraId="02E6E9C4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 xml:space="preserve">    </w:t>
      </w: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&lt;</w:t>
      </w:r>
      <w:r>
        <w:rPr>
          <w:rStyle w:val="normaltextrun"/>
          <w:rFonts w:ascii="Calibri" w:eastAsiaTheme="majorEastAsia" w:hAnsi="Calibri" w:cs="Calibri"/>
          <w:color w:val="800000"/>
          <w:sz w:val="21"/>
          <w:szCs w:val="21"/>
        </w:rPr>
        <w:t>Messages</w:t>
      </w: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&gt;</w:t>
      </w:r>
      <w:r>
        <w:rPr>
          <w:rStyle w:val="eop"/>
          <w:rFonts w:ascii="Calibri" w:eastAsiaTheme="majorEastAsia" w:hAnsi="Calibri" w:cs="Calibri"/>
          <w:color w:val="0000FF"/>
          <w:sz w:val="21"/>
          <w:szCs w:val="21"/>
        </w:rPr>
        <w:t> </w:t>
      </w:r>
    </w:p>
    <w:p w14:paraId="6FA2A565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 xml:space="preserve">        </w:t>
      </w: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&lt;</w:t>
      </w:r>
      <w:proofErr w:type="spellStart"/>
      <w:r>
        <w:rPr>
          <w:rStyle w:val="normaltextrun"/>
          <w:rFonts w:ascii="Calibri" w:eastAsiaTheme="majorEastAsia" w:hAnsi="Calibri" w:cs="Calibri"/>
          <w:color w:val="800000"/>
          <w:sz w:val="21"/>
          <w:szCs w:val="21"/>
        </w:rPr>
        <w:t>ShortMessage</w:t>
      </w:r>
      <w:proofErr w:type="spellEnd"/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&gt;</w:t>
      </w: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299999-CPI</w:t>
      </w:r>
      <w:r>
        <w:rPr>
          <w:rStyle w:val="normaltextrun"/>
          <w:rFonts w:ascii="SimSun" w:eastAsia="SimSun" w:hAnsi="SimSun" w:cs="Segoe UI" w:hint="eastAsia"/>
          <w:color w:val="000000"/>
          <w:sz w:val="21"/>
          <w:szCs w:val="21"/>
        </w:rPr>
        <w:t>运行时发生异常</w:t>
      </w: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&lt;/</w:t>
      </w:r>
      <w:proofErr w:type="spellStart"/>
      <w:r>
        <w:rPr>
          <w:rStyle w:val="normaltextrun"/>
          <w:rFonts w:ascii="Calibri" w:eastAsiaTheme="majorEastAsia" w:hAnsi="Calibri" w:cs="Calibri"/>
          <w:color w:val="800000"/>
          <w:sz w:val="21"/>
          <w:szCs w:val="21"/>
        </w:rPr>
        <w:t>ShortMessage</w:t>
      </w:r>
      <w:proofErr w:type="spellEnd"/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&gt;</w:t>
      </w:r>
      <w:r>
        <w:rPr>
          <w:rStyle w:val="eop"/>
          <w:rFonts w:ascii="Calibri" w:eastAsiaTheme="majorEastAsia" w:hAnsi="Calibri" w:cs="Calibri"/>
          <w:color w:val="0000FF"/>
          <w:sz w:val="21"/>
          <w:szCs w:val="21"/>
        </w:rPr>
        <w:t> </w:t>
      </w:r>
    </w:p>
    <w:p w14:paraId="4DAFFF71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 xml:space="preserve">        </w:t>
      </w: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&lt;</w:t>
      </w:r>
      <w:proofErr w:type="spellStart"/>
      <w:r>
        <w:rPr>
          <w:rStyle w:val="normaltextrun"/>
          <w:rFonts w:ascii="Calibri" w:eastAsiaTheme="majorEastAsia" w:hAnsi="Calibri" w:cs="Calibri"/>
          <w:color w:val="800000"/>
          <w:sz w:val="21"/>
          <w:szCs w:val="21"/>
        </w:rPr>
        <w:t>LongMessage</w:t>
      </w:r>
      <w:proofErr w:type="spellEnd"/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&gt;</w:t>
      </w: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CPI</w:t>
      </w:r>
      <w:r>
        <w:rPr>
          <w:rStyle w:val="normaltextrun"/>
          <w:rFonts w:ascii="SimSun" w:eastAsia="SimSun" w:hAnsi="SimSun" w:cs="Segoe UI" w:hint="eastAsia"/>
          <w:color w:val="000000"/>
          <w:sz w:val="21"/>
          <w:szCs w:val="21"/>
        </w:rPr>
        <w:t>运行时发生异常，请联系</w:t>
      </w: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CPI</w:t>
      </w:r>
      <w:r>
        <w:rPr>
          <w:rStyle w:val="normaltextrun"/>
          <w:rFonts w:ascii="SimSun" w:eastAsia="SimSun" w:hAnsi="SimSun" w:cs="Segoe UI" w:hint="eastAsia"/>
          <w:color w:val="000000"/>
          <w:sz w:val="21"/>
          <w:szCs w:val="21"/>
        </w:rPr>
        <w:t>系统管理员</w:t>
      </w: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&lt;/</w:t>
      </w:r>
      <w:proofErr w:type="spellStart"/>
      <w:r>
        <w:rPr>
          <w:rStyle w:val="normaltextrun"/>
          <w:rFonts w:ascii="Calibri" w:eastAsiaTheme="majorEastAsia" w:hAnsi="Calibri" w:cs="Calibri"/>
          <w:color w:val="800000"/>
          <w:sz w:val="21"/>
          <w:szCs w:val="21"/>
        </w:rPr>
        <w:t>LongMessage</w:t>
      </w:r>
      <w:proofErr w:type="spellEnd"/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&gt;</w:t>
      </w:r>
      <w:r>
        <w:rPr>
          <w:rStyle w:val="eop"/>
          <w:rFonts w:ascii="Calibri" w:eastAsiaTheme="majorEastAsia" w:hAnsi="Calibri" w:cs="Calibri"/>
          <w:color w:val="0000FF"/>
          <w:sz w:val="21"/>
          <w:szCs w:val="21"/>
        </w:rPr>
        <w:t> </w:t>
      </w:r>
    </w:p>
    <w:p w14:paraId="73E76418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 xml:space="preserve">    </w:t>
      </w: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&lt;/</w:t>
      </w:r>
      <w:r>
        <w:rPr>
          <w:rStyle w:val="normaltextrun"/>
          <w:rFonts w:ascii="Calibri" w:eastAsiaTheme="majorEastAsia" w:hAnsi="Calibri" w:cs="Calibri"/>
          <w:color w:val="800000"/>
          <w:sz w:val="21"/>
          <w:szCs w:val="21"/>
        </w:rPr>
        <w:t>Messages</w:t>
      </w: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&gt;</w:t>
      </w:r>
      <w:r>
        <w:rPr>
          <w:rStyle w:val="eop"/>
          <w:rFonts w:ascii="Calibri" w:eastAsiaTheme="majorEastAsia" w:hAnsi="Calibri" w:cs="Calibri"/>
          <w:color w:val="0000FF"/>
          <w:sz w:val="21"/>
          <w:szCs w:val="21"/>
        </w:rPr>
        <w:t> </w:t>
      </w:r>
    </w:p>
    <w:p w14:paraId="0EF7E8F4" w14:textId="77777777" w:rsidR="00927412" w:rsidRDefault="00927412" w:rsidP="009274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&lt;/</w:t>
      </w:r>
      <w:proofErr w:type="spellStart"/>
      <w:r>
        <w:rPr>
          <w:rStyle w:val="normaltextrun"/>
          <w:rFonts w:ascii="Calibri" w:eastAsiaTheme="majorEastAsia" w:hAnsi="Calibri" w:cs="Calibri"/>
          <w:color w:val="800000"/>
          <w:sz w:val="21"/>
          <w:szCs w:val="21"/>
        </w:rPr>
        <w:t>GoldenTax</w:t>
      </w:r>
      <w:proofErr w:type="spellEnd"/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&gt;</w:t>
      </w:r>
      <w:r>
        <w:rPr>
          <w:rStyle w:val="eop"/>
          <w:rFonts w:ascii="Calibri" w:eastAsiaTheme="majorEastAsia" w:hAnsi="Calibri" w:cs="Calibri"/>
          <w:color w:val="0000FF"/>
          <w:sz w:val="21"/>
          <w:szCs w:val="21"/>
        </w:rPr>
        <w:t> </w:t>
      </w:r>
    </w:p>
    <w:p w14:paraId="0F634427" w14:textId="77777777" w:rsidR="004B2146" w:rsidRDefault="004B2146" w:rsidP="004B2146">
      <w:pPr>
        <w:rPr>
          <w:rFonts w:asciiTheme="minorHAnsi" w:hAnsiTheme="minorHAnsi" w:cstheme="minorHAnsi"/>
          <w:color w:val="000000"/>
        </w:rPr>
      </w:pPr>
    </w:p>
    <w:p w14:paraId="6E3A3BBF" w14:textId="785226F6" w:rsidR="004B2146" w:rsidRDefault="00E01AAC" w:rsidP="004B2146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Cancel</w:t>
      </w:r>
      <w:r w:rsidR="004B2146" w:rsidRPr="00496BEC">
        <w:rPr>
          <w:rFonts w:asciiTheme="minorHAnsi" w:hAnsiTheme="minorHAnsi" w:cstheme="minorHAnsi"/>
        </w:rPr>
        <w:t xml:space="preserve"> </w:t>
      </w:r>
      <w:proofErr w:type="gramStart"/>
      <w:r w:rsidR="004B2146" w:rsidRPr="00496BEC">
        <w:rPr>
          <w:rFonts w:asciiTheme="minorHAnsi" w:hAnsiTheme="minorHAnsi" w:cstheme="minorHAnsi"/>
        </w:rPr>
        <w:t>invoice</w:t>
      </w:r>
      <w:proofErr w:type="gramEnd"/>
    </w:p>
    <w:p w14:paraId="5C5F48FE" w14:textId="77777777" w:rsidR="002F2915" w:rsidRPr="00496BEC" w:rsidRDefault="002F2915" w:rsidP="002F2915">
      <w:pPr>
        <w:pStyle w:val="Heading3"/>
      </w:pPr>
      <w:r>
        <w:t>Request details:</w:t>
      </w:r>
    </w:p>
    <w:p w14:paraId="4E800CF2" w14:textId="0D3E4F63" w:rsidR="002F2915" w:rsidRPr="00E573D7" w:rsidRDefault="002F2915" w:rsidP="002F2915">
      <w:pPr>
        <w:rPr>
          <w:rFonts w:asciiTheme="minorHAnsi" w:hAnsiTheme="minorHAnsi" w:cstheme="minorHAnsi"/>
          <w:i/>
          <w:iCs/>
          <w:color w:val="538135" w:themeColor="accent6" w:themeShade="BF"/>
        </w:rPr>
      </w:pPr>
      <w:r w:rsidRPr="00496BEC">
        <w:rPr>
          <w:rFonts w:asciiTheme="minorHAnsi" w:hAnsiTheme="minorHAnsi" w:cstheme="minorHAnsi"/>
        </w:rPr>
        <w:t xml:space="preserve">API Endpoint: </w:t>
      </w:r>
      <w:r w:rsidRPr="00E573D7">
        <w:rPr>
          <w:rFonts w:asciiTheme="minorHAnsi" w:hAnsiTheme="minorHAnsi" w:cstheme="minorHAnsi"/>
          <w:i/>
          <w:iCs/>
          <w:color w:val="538135" w:themeColor="accent6" w:themeShade="BF"/>
        </w:rPr>
        <w:t>https://</w:t>
      </w:r>
      <w:r>
        <w:rPr>
          <w:rFonts w:asciiTheme="minorHAnsi" w:hAnsiTheme="minorHAnsi" w:cstheme="minorHAnsi"/>
          <w:i/>
          <w:iCs/>
          <w:color w:val="538135" w:themeColor="accent6" w:themeShade="BF"/>
        </w:rPr>
        <w:t>&lt;</w:t>
      </w:r>
      <w:r w:rsidR="00D7746E">
        <w:rPr>
          <w:rFonts w:asciiTheme="minorHAnsi" w:hAnsiTheme="minorHAnsi" w:cstheme="minorHAnsi"/>
          <w:i/>
          <w:iCs/>
          <w:color w:val="538135" w:themeColor="accent6" w:themeShade="BF"/>
        </w:rPr>
        <w:t xml:space="preserve">Cloud </w:t>
      </w:r>
      <w:proofErr w:type="spellStart"/>
      <w:r w:rsidR="00D7746E">
        <w:rPr>
          <w:rFonts w:asciiTheme="minorHAnsi" w:hAnsiTheme="minorHAnsi" w:cstheme="minorHAnsi"/>
          <w:i/>
          <w:iCs/>
          <w:color w:val="538135" w:themeColor="accent6" w:themeShade="BF"/>
        </w:rPr>
        <w:t>Integration</w:t>
      </w:r>
      <w:r>
        <w:rPr>
          <w:rFonts w:asciiTheme="minorHAnsi" w:hAnsiTheme="minorHAnsi" w:cstheme="minorHAnsi"/>
          <w:i/>
          <w:iCs/>
          <w:color w:val="538135" w:themeColor="accent6" w:themeShade="BF"/>
        </w:rPr>
        <w:t>_tenant</w:t>
      </w:r>
      <w:proofErr w:type="spellEnd"/>
      <w:r>
        <w:rPr>
          <w:rFonts w:asciiTheme="minorHAnsi" w:hAnsiTheme="minorHAnsi" w:cstheme="minorHAnsi"/>
          <w:i/>
          <w:iCs/>
          <w:color w:val="538135" w:themeColor="accent6" w:themeShade="BF"/>
        </w:rPr>
        <w:t>&gt;</w:t>
      </w:r>
      <w:r w:rsidRPr="00E573D7">
        <w:rPr>
          <w:rFonts w:asciiTheme="minorHAnsi" w:hAnsiTheme="minorHAnsi" w:cstheme="minorHAnsi"/>
          <w:i/>
          <w:iCs/>
          <w:color w:val="538135" w:themeColor="accent6" w:themeShade="BF"/>
        </w:rPr>
        <w:t>/http/</w:t>
      </w:r>
      <w:proofErr w:type="spellStart"/>
      <w:r w:rsidRPr="00E573D7">
        <w:rPr>
          <w:rFonts w:asciiTheme="minorHAnsi" w:hAnsiTheme="minorHAnsi" w:cstheme="minorHAnsi"/>
          <w:i/>
          <w:iCs/>
          <w:color w:val="538135" w:themeColor="accent6" w:themeShade="BF"/>
        </w:rPr>
        <w:t>china</w:t>
      </w:r>
      <w:proofErr w:type="spellEnd"/>
      <w:r w:rsidRPr="00E573D7">
        <w:rPr>
          <w:rFonts w:asciiTheme="minorHAnsi" w:hAnsiTheme="minorHAnsi" w:cstheme="minorHAnsi"/>
          <w:i/>
          <w:iCs/>
          <w:color w:val="538135" w:themeColor="accent6" w:themeShade="BF"/>
        </w:rPr>
        <w:t>/v1/</w:t>
      </w:r>
      <w:proofErr w:type="spellStart"/>
      <w:r w:rsidRPr="00E573D7">
        <w:rPr>
          <w:rFonts w:asciiTheme="minorHAnsi" w:hAnsiTheme="minorHAnsi" w:cstheme="minorHAnsi"/>
          <w:i/>
          <w:iCs/>
          <w:color w:val="538135" w:themeColor="accent6" w:themeShade="BF"/>
        </w:rPr>
        <w:t>baiwang</w:t>
      </w:r>
      <w:proofErr w:type="spellEnd"/>
      <w:r w:rsidRPr="00E573D7">
        <w:rPr>
          <w:rFonts w:asciiTheme="minorHAnsi" w:hAnsiTheme="minorHAnsi" w:cstheme="minorHAnsi"/>
          <w:i/>
          <w:iCs/>
          <w:color w:val="538135" w:themeColor="accent6" w:themeShade="BF"/>
        </w:rPr>
        <w:t>/</w:t>
      </w:r>
      <w:proofErr w:type="spellStart"/>
      <w:r w:rsidRPr="00E573D7">
        <w:rPr>
          <w:rFonts w:asciiTheme="minorHAnsi" w:hAnsiTheme="minorHAnsi" w:cstheme="minorHAnsi"/>
          <w:i/>
          <w:iCs/>
          <w:color w:val="538135" w:themeColor="accent6" w:themeShade="BF"/>
        </w:rPr>
        <w:t>sendinvoice</w:t>
      </w:r>
      <w:proofErr w:type="spellEnd"/>
    </w:p>
    <w:p w14:paraId="217D7423" w14:textId="77777777" w:rsidR="002F2915" w:rsidRPr="00496BEC" w:rsidRDefault="002F2915" w:rsidP="002F2915">
      <w:pPr>
        <w:rPr>
          <w:rFonts w:asciiTheme="minorHAnsi" w:hAnsiTheme="minorHAnsi" w:cstheme="minorHAnsi"/>
        </w:rPr>
      </w:pPr>
      <w:r w:rsidRPr="00496BEC">
        <w:rPr>
          <w:rFonts w:asciiTheme="minorHAnsi" w:hAnsiTheme="minorHAnsi" w:cstheme="minorHAnsi"/>
        </w:rPr>
        <w:t xml:space="preserve">Methods: </w:t>
      </w:r>
      <w:r>
        <w:rPr>
          <w:rFonts w:asciiTheme="minorHAnsi" w:hAnsiTheme="minorHAnsi" w:cstheme="minorHAnsi"/>
          <w:i/>
          <w:iCs/>
          <w:color w:val="538135" w:themeColor="accent6" w:themeShade="BF"/>
        </w:rPr>
        <w:t>POST</w:t>
      </w:r>
    </w:p>
    <w:p w14:paraId="64DD1C7C" w14:textId="6C90DBF7" w:rsidR="002F2915" w:rsidRDefault="002F2915" w:rsidP="002F2915">
      <w:r w:rsidRPr="002F2915">
        <w:rPr>
          <w:rFonts w:asciiTheme="minorHAnsi" w:hAnsiTheme="minorHAnsi" w:cstheme="minorHAnsi" w:hint="eastAsia"/>
        </w:rPr>
        <w:t>Action: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  <w:iCs/>
          <w:color w:val="538135" w:themeColor="accent6" w:themeShade="BF"/>
        </w:rPr>
        <w:t>cancel</w:t>
      </w:r>
    </w:p>
    <w:p w14:paraId="02ADB0AB" w14:textId="77777777" w:rsidR="002F2915" w:rsidRPr="002F2915" w:rsidRDefault="002F2915" w:rsidP="002F2915"/>
    <w:p w14:paraId="3529D731" w14:textId="5042B450" w:rsidR="00716A36" w:rsidRDefault="009A0405" w:rsidP="004B2146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Sample request:</w:t>
      </w:r>
    </w:p>
    <w:p w14:paraId="7C561DEA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GoldenTax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0EC6944B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Control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7333C581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Action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C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Action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242CD1E9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TaxNumber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5123456789000000401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TaxNumber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667DAEA2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        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InvoiceIssuer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USER001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InvoiceIssuer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7EA178A1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Mapping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139DBB64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MappingDetail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252AAB65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GoldenTaxNumber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90001174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GoldenTaxNumber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70FE00C7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RefGoldenTaxNumber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90001173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RefGoldenTaxNumber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5B70D03F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RefInvoiceCode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1110000478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RefInvoiceCode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11F1E7C4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RefInvoiceNumber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82627463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RefInvoiceNumber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08550CBE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InvoiceType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S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InvoiceType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41D693E3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InvoiceMedium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P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InvoiceMedium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5FF45483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MappingDetail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3B5B18C1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Mapping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30D184EC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Control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70E51F48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GoldenTax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4A333083" w14:textId="0CCACD0A" w:rsidR="00FA7FFD" w:rsidRDefault="00FA7FFD" w:rsidP="009A0405">
      <w:pPr>
        <w:rPr>
          <w:rFonts w:asciiTheme="minorHAnsi" w:hAnsiTheme="minorHAnsi" w:cstheme="minorHAnsi"/>
        </w:rPr>
      </w:pPr>
    </w:p>
    <w:p w14:paraId="23C7EF07" w14:textId="77777777" w:rsidR="00E01AAC" w:rsidRPr="00496BEC" w:rsidRDefault="00E01AAC" w:rsidP="00E01AA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Mapping Detail: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2962"/>
        <w:gridCol w:w="3659"/>
      </w:tblGrid>
      <w:tr w:rsidR="00927412" w14:paraId="594ABFD7" w14:textId="77777777" w:rsidTr="00927412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20534A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</w:rPr>
              <w:t>Field</w:t>
            </w: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280B96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b/>
                <w:bCs/>
              </w:rPr>
              <w:t>Souce</w:t>
            </w:r>
            <w:proofErr w:type="spellEnd"/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513AD5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</w:rPr>
              <w:t>Calculation</w:t>
            </w: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927412" w14:paraId="51FF104A" w14:textId="77777777" w:rsidTr="00927412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AE795E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taxNo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72D1F4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TaxNumber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ED706F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27412" w14:paraId="24F34DB9" w14:textId="77777777" w:rsidTr="00927412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20C90A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invoiceTerminalCode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CD5C87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TerminalID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635CFD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927412" w14:paraId="56650E0C" w14:textId="77777777" w:rsidTr="00927412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F976B2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data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4B3EE4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Object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B87B76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927412" w14:paraId="462FBB40" w14:textId="77777777" w:rsidTr="00927412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D8B454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</w:rPr>
              <w:t>Field</w:t>
            </w: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8AEFC6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b/>
                <w:bCs/>
              </w:rPr>
              <w:t>Souce</w:t>
            </w:r>
            <w:proofErr w:type="spellEnd"/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1D8979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</w:rPr>
              <w:t>Calculation</w:t>
            </w: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927412" w14:paraId="58E487F0" w14:textId="77777777" w:rsidTr="00927412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F6D5A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invoiceCode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82ED23" w14:textId="77777777" w:rsidR="00927412" w:rsidRDefault="00927412" w:rsidP="00927412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RefInvoiceCode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03095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27412" w14:paraId="0CD0B7AF" w14:textId="77777777" w:rsidTr="00927412">
        <w:trPr>
          <w:trHeight w:val="39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3FEAC9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invoiceNo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1F10BC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RefInvoiceNumber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D1F5D5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927412" w14:paraId="33A374D5" w14:textId="77777777" w:rsidTr="00927412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237D1B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invoiceInvalidOperator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83480D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InvoiceIssuer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70135C" w14:textId="77777777" w:rsidR="00927412" w:rsidRDefault="00927412" w:rsidP="0092741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501A5FF6" w14:textId="439BB19E" w:rsidR="00E01AAC" w:rsidRDefault="00E01AAC" w:rsidP="009A0405">
      <w:pPr>
        <w:rPr>
          <w:rFonts w:asciiTheme="minorHAnsi" w:hAnsiTheme="minorHAnsi" w:cstheme="minorHAnsi"/>
        </w:rPr>
      </w:pPr>
    </w:p>
    <w:p w14:paraId="57062ACF" w14:textId="676EE501" w:rsidR="00FA7FFD" w:rsidRDefault="00FA7FFD" w:rsidP="00FA7FFD">
      <w:pPr>
        <w:pStyle w:val="Heading3"/>
      </w:pPr>
      <w:r>
        <w:t>Response details:</w:t>
      </w:r>
    </w:p>
    <w:p w14:paraId="22A529F5" w14:textId="77777777" w:rsidR="00FA7FFD" w:rsidRPr="00A945BF" w:rsidRDefault="00FA7FFD" w:rsidP="00FA7FFD"/>
    <w:p w14:paraId="35475EEA" w14:textId="77777777" w:rsidR="00FA7FFD" w:rsidRDefault="00FA7FFD" w:rsidP="00FA7FFD">
      <w:pPr>
        <w:pStyle w:val="Heading4"/>
      </w:pPr>
      <w:r>
        <w:t>Success response:</w:t>
      </w:r>
    </w:p>
    <w:p w14:paraId="702E1F71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GoldenTax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34792C43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ResultAction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S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ResultAction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27A3C3B5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Messages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5097C787" w14:textId="339E14A1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ShortMessage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 w:rsidRPr="00E01AAC">
        <w:rPr>
          <w:rFonts w:ascii="Microsoft YaHei" w:eastAsia="Microsoft YaHei" w:hAnsi="Microsoft YaHei" w:cs="Microsoft YaHei" w:hint="eastAsia"/>
          <w:color w:val="000000"/>
          <w:sz w:val="18"/>
          <w:szCs w:val="18"/>
        </w:rPr>
        <w:t>发票已成功作废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ShortMessage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69CE5889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LongMessage</w:t>
      </w:r>
      <w:proofErr w:type="spellEnd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/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2C277F73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Messages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0251260A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GoldenTax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4A1909E6" w14:textId="77777777" w:rsidR="00FA7FFD" w:rsidRPr="00FA7FFD" w:rsidRDefault="00FA7FFD" w:rsidP="00FA7FFD"/>
    <w:p w14:paraId="3D9D8DA1" w14:textId="77777777" w:rsidR="00FA7FFD" w:rsidRDefault="00FA7FFD" w:rsidP="00FA7FFD">
      <w:pPr>
        <w:pStyle w:val="Heading4"/>
      </w:pPr>
      <w:r>
        <w:t>Failed Response:</w:t>
      </w:r>
    </w:p>
    <w:p w14:paraId="681113FD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&lt;</w:t>
      </w:r>
      <w:proofErr w:type="spellStart"/>
      <w:r>
        <w:rPr>
          <w:rStyle w:val="normaltextrun"/>
          <w:rFonts w:ascii="Calibri" w:eastAsiaTheme="majorEastAsia" w:hAnsi="Calibri" w:cs="Calibri"/>
          <w:color w:val="800000"/>
          <w:sz w:val="21"/>
          <w:szCs w:val="21"/>
        </w:rPr>
        <w:t>GoldenTax</w:t>
      </w:r>
      <w:proofErr w:type="spellEnd"/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&gt;</w:t>
      </w:r>
      <w:r>
        <w:rPr>
          <w:rStyle w:val="eop"/>
          <w:rFonts w:ascii="Calibri" w:eastAsiaTheme="majorEastAsia" w:hAnsi="Calibri" w:cs="Calibri"/>
          <w:color w:val="0000FF"/>
          <w:sz w:val="21"/>
          <w:szCs w:val="21"/>
        </w:rPr>
        <w:t> </w:t>
      </w:r>
    </w:p>
    <w:p w14:paraId="7238ACEB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 xml:space="preserve">    </w:t>
      </w: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&lt;</w:t>
      </w:r>
      <w:proofErr w:type="spellStart"/>
      <w:r>
        <w:rPr>
          <w:rStyle w:val="normaltextrun"/>
          <w:rFonts w:ascii="Calibri" w:eastAsiaTheme="majorEastAsia" w:hAnsi="Calibri" w:cs="Calibri"/>
          <w:color w:val="800000"/>
          <w:sz w:val="21"/>
          <w:szCs w:val="21"/>
        </w:rPr>
        <w:t>ResultAction</w:t>
      </w:r>
      <w:proofErr w:type="spellEnd"/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&gt;</w:t>
      </w: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F</w:t>
      </w: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&lt;/</w:t>
      </w:r>
      <w:proofErr w:type="spellStart"/>
      <w:r>
        <w:rPr>
          <w:rStyle w:val="normaltextrun"/>
          <w:rFonts w:ascii="Calibri" w:eastAsiaTheme="majorEastAsia" w:hAnsi="Calibri" w:cs="Calibri"/>
          <w:color w:val="800000"/>
          <w:sz w:val="21"/>
          <w:szCs w:val="21"/>
        </w:rPr>
        <w:t>ResultAction</w:t>
      </w:r>
      <w:proofErr w:type="spellEnd"/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&gt;</w:t>
      </w:r>
      <w:r>
        <w:rPr>
          <w:rStyle w:val="eop"/>
          <w:rFonts w:ascii="Calibri" w:eastAsiaTheme="majorEastAsia" w:hAnsi="Calibri" w:cs="Calibri"/>
          <w:color w:val="0000FF"/>
          <w:sz w:val="21"/>
          <w:szCs w:val="21"/>
        </w:rPr>
        <w:t> </w:t>
      </w:r>
    </w:p>
    <w:p w14:paraId="034EB5AD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 xml:space="preserve">    </w:t>
      </w: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&lt;</w:t>
      </w:r>
      <w:r>
        <w:rPr>
          <w:rStyle w:val="normaltextrun"/>
          <w:rFonts w:ascii="Calibri" w:eastAsiaTheme="majorEastAsia" w:hAnsi="Calibri" w:cs="Calibri"/>
          <w:color w:val="800000"/>
          <w:sz w:val="21"/>
          <w:szCs w:val="21"/>
        </w:rPr>
        <w:t>Messages</w:t>
      </w: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&gt;</w:t>
      </w:r>
      <w:r>
        <w:rPr>
          <w:rStyle w:val="eop"/>
          <w:rFonts w:ascii="Calibri" w:eastAsiaTheme="majorEastAsia" w:hAnsi="Calibri" w:cs="Calibri"/>
          <w:color w:val="0000FF"/>
          <w:sz w:val="21"/>
          <w:szCs w:val="21"/>
        </w:rPr>
        <w:t> </w:t>
      </w:r>
    </w:p>
    <w:p w14:paraId="7D9C5C86" w14:textId="67AF6AC8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 xml:space="preserve">        </w:t>
      </w: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&lt;</w:t>
      </w:r>
      <w:proofErr w:type="spellStart"/>
      <w:r>
        <w:rPr>
          <w:rStyle w:val="normaltextrun"/>
          <w:rFonts w:ascii="Calibri" w:eastAsiaTheme="majorEastAsia" w:hAnsi="Calibri" w:cs="Calibri"/>
          <w:color w:val="800000"/>
          <w:sz w:val="21"/>
          <w:szCs w:val="21"/>
        </w:rPr>
        <w:t>ShortMessage</w:t>
      </w:r>
      <w:proofErr w:type="spellEnd"/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&gt;</w:t>
      </w: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10006</w:t>
      </w: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-CPI</w:t>
      </w:r>
      <w:r w:rsidRPr="008A07EC">
        <w:rPr>
          <w:rFonts w:ascii="Microsoft YaHei" w:eastAsia="Microsoft YaHei" w:hAnsi="Microsoft YaHei" w:cs="Microsoft YaHei" w:hint="eastAsia"/>
          <w:color w:val="000000"/>
          <w:sz w:val="18"/>
          <w:szCs w:val="18"/>
        </w:rPr>
        <w:t>远程服务错误</w:t>
      </w: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&lt;/</w:t>
      </w:r>
      <w:proofErr w:type="spellStart"/>
      <w:r>
        <w:rPr>
          <w:rStyle w:val="normaltextrun"/>
          <w:rFonts w:ascii="Calibri" w:eastAsiaTheme="majorEastAsia" w:hAnsi="Calibri" w:cs="Calibri"/>
          <w:color w:val="800000"/>
          <w:sz w:val="21"/>
          <w:szCs w:val="21"/>
        </w:rPr>
        <w:t>ShortMessage</w:t>
      </w:r>
      <w:proofErr w:type="spellEnd"/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&gt;</w:t>
      </w:r>
      <w:r>
        <w:rPr>
          <w:rStyle w:val="eop"/>
          <w:rFonts w:ascii="Calibri" w:eastAsiaTheme="majorEastAsia" w:hAnsi="Calibri" w:cs="Calibri"/>
          <w:color w:val="0000FF"/>
          <w:sz w:val="21"/>
          <w:szCs w:val="21"/>
        </w:rPr>
        <w:t> </w:t>
      </w:r>
    </w:p>
    <w:p w14:paraId="7296871A" w14:textId="304AF50E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 xml:space="preserve">        </w:t>
      </w: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&lt;</w:t>
      </w:r>
      <w:proofErr w:type="spellStart"/>
      <w:r>
        <w:rPr>
          <w:rStyle w:val="normaltextrun"/>
          <w:rFonts w:ascii="Calibri" w:eastAsiaTheme="majorEastAsia" w:hAnsi="Calibri" w:cs="Calibri"/>
          <w:color w:val="800000"/>
          <w:sz w:val="21"/>
          <w:szCs w:val="21"/>
        </w:rPr>
        <w:t>LongMessage</w:t>
      </w:r>
      <w:proofErr w:type="spellEnd"/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&gt;</w:t>
      </w:r>
      <w:r w:rsidRPr="008A07EC">
        <w:rPr>
          <w:rFonts w:ascii="Microsoft YaHei" w:eastAsia="Microsoft YaHei" w:hAnsi="Microsoft YaHei" w:cs="Microsoft YaHei" w:hint="eastAsia"/>
          <w:color w:val="000000"/>
          <w:sz w:val="18"/>
          <w:szCs w:val="18"/>
        </w:rPr>
        <w:t>调用</w:t>
      </w:r>
      <w:r w:rsidRPr="008A07EC">
        <w:rPr>
          <w:rFonts w:ascii="Consolas" w:hAnsi="Consolas"/>
          <w:color w:val="000000"/>
          <w:sz w:val="18"/>
          <w:szCs w:val="18"/>
        </w:rPr>
        <w:t>[</w:t>
      </w:r>
      <w:r w:rsidRPr="008A07EC">
        <w:rPr>
          <w:rFonts w:ascii="Microsoft YaHei" w:eastAsia="Microsoft YaHei" w:hAnsi="Microsoft YaHei" w:cs="Microsoft YaHei" w:hint="eastAsia"/>
          <w:color w:val="000000"/>
          <w:sz w:val="18"/>
          <w:szCs w:val="18"/>
        </w:rPr>
        <w:t>发票作废</w:t>
      </w:r>
      <w:r w:rsidRPr="008A07EC">
        <w:rPr>
          <w:rFonts w:ascii="Consolas" w:hAnsi="Consolas"/>
          <w:color w:val="000000"/>
          <w:sz w:val="18"/>
          <w:szCs w:val="18"/>
        </w:rPr>
        <w:t>]</w:t>
      </w:r>
      <w:r w:rsidRPr="008A07EC">
        <w:rPr>
          <w:rFonts w:ascii="Microsoft YaHei" w:eastAsia="Microsoft YaHei" w:hAnsi="Microsoft YaHei" w:cs="Microsoft YaHei" w:hint="eastAsia"/>
          <w:color w:val="000000"/>
          <w:sz w:val="18"/>
          <w:szCs w:val="18"/>
        </w:rPr>
        <w:t>接口失败，所传发票类型与需要作废的发票类型不一致！</w:t>
      </w: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&lt;/</w:t>
      </w:r>
      <w:proofErr w:type="spellStart"/>
      <w:r>
        <w:rPr>
          <w:rStyle w:val="normaltextrun"/>
          <w:rFonts w:ascii="Calibri" w:eastAsiaTheme="majorEastAsia" w:hAnsi="Calibri" w:cs="Calibri"/>
          <w:color w:val="800000"/>
          <w:sz w:val="21"/>
          <w:szCs w:val="21"/>
        </w:rPr>
        <w:t>LongMessage</w:t>
      </w:r>
      <w:proofErr w:type="spellEnd"/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&gt;</w:t>
      </w:r>
      <w:r>
        <w:rPr>
          <w:rStyle w:val="eop"/>
          <w:rFonts w:ascii="Calibri" w:eastAsiaTheme="majorEastAsia" w:hAnsi="Calibri" w:cs="Calibri"/>
          <w:color w:val="0000FF"/>
          <w:sz w:val="21"/>
          <w:szCs w:val="21"/>
        </w:rPr>
        <w:t> </w:t>
      </w:r>
    </w:p>
    <w:p w14:paraId="13C9DBF8" w14:textId="77777777" w:rsidR="00927412" w:rsidRDefault="00927412" w:rsidP="00927412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lastRenderedPageBreak/>
        <w:t xml:space="preserve">    </w:t>
      </w: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&lt;/</w:t>
      </w:r>
      <w:r>
        <w:rPr>
          <w:rStyle w:val="normaltextrun"/>
          <w:rFonts w:ascii="Calibri" w:eastAsiaTheme="majorEastAsia" w:hAnsi="Calibri" w:cs="Calibri"/>
          <w:color w:val="800000"/>
          <w:sz w:val="21"/>
          <w:szCs w:val="21"/>
        </w:rPr>
        <w:t>Messages</w:t>
      </w: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&gt;</w:t>
      </w:r>
      <w:r>
        <w:rPr>
          <w:rStyle w:val="eop"/>
          <w:rFonts w:ascii="Calibri" w:eastAsiaTheme="majorEastAsia" w:hAnsi="Calibri" w:cs="Calibri"/>
          <w:color w:val="0000FF"/>
          <w:sz w:val="21"/>
          <w:szCs w:val="21"/>
        </w:rPr>
        <w:t> </w:t>
      </w:r>
    </w:p>
    <w:p w14:paraId="420885BF" w14:textId="77777777" w:rsidR="00927412" w:rsidRDefault="00927412" w:rsidP="009274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&lt;/</w:t>
      </w:r>
      <w:proofErr w:type="spellStart"/>
      <w:r>
        <w:rPr>
          <w:rStyle w:val="normaltextrun"/>
          <w:rFonts w:ascii="Calibri" w:eastAsiaTheme="majorEastAsia" w:hAnsi="Calibri" w:cs="Calibri"/>
          <w:color w:val="800000"/>
          <w:sz w:val="21"/>
          <w:szCs w:val="21"/>
        </w:rPr>
        <w:t>GoldenTax</w:t>
      </w:r>
      <w:proofErr w:type="spellEnd"/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&gt;</w:t>
      </w:r>
      <w:r>
        <w:rPr>
          <w:rStyle w:val="eop"/>
          <w:rFonts w:ascii="Calibri" w:eastAsiaTheme="majorEastAsia" w:hAnsi="Calibri" w:cs="Calibri"/>
          <w:color w:val="0000FF"/>
          <w:sz w:val="21"/>
          <w:szCs w:val="21"/>
        </w:rPr>
        <w:t> </w:t>
      </w:r>
    </w:p>
    <w:p w14:paraId="02E79053" w14:textId="4FFA9C0D" w:rsidR="009A0405" w:rsidRDefault="009A0405" w:rsidP="009A0405">
      <w:pPr>
        <w:rPr>
          <w:rFonts w:asciiTheme="minorHAnsi" w:hAnsiTheme="minorHAnsi" w:cstheme="minorHAnsi"/>
        </w:rPr>
      </w:pPr>
    </w:p>
    <w:p w14:paraId="5B95BDBF" w14:textId="0C2CF248" w:rsidR="008A07EC" w:rsidRDefault="008A07EC" w:rsidP="008A07EC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eastAsia"/>
        </w:rPr>
        <w:t>Query</w:t>
      </w:r>
      <w:r w:rsidRPr="00496BEC">
        <w:rPr>
          <w:rFonts w:asciiTheme="minorHAnsi" w:hAnsiTheme="minorHAnsi" w:cstheme="minorHAnsi"/>
        </w:rPr>
        <w:t xml:space="preserve"> invoice</w:t>
      </w:r>
    </w:p>
    <w:p w14:paraId="3D8E083C" w14:textId="77777777" w:rsidR="002F2915" w:rsidRPr="00496BEC" w:rsidRDefault="002F2915" w:rsidP="002F2915">
      <w:pPr>
        <w:pStyle w:val="Heading3"/>
      </w:pPr>
      <w:r>
        <w:t>Request details:</w:t>
      </w:r>
    </w:p>
    <w:p w14:paraId="0CDECC01" w14:textId="63151CD0" w:rsidR="002F2915" w:rsidRPr="00E573D7" w:rsidRDefault="002F2915" w:rsidP="002F2915">
      <w:pPr>
        <w:rPr>
          <w:rFonts w:asciiTheme="minorHAnsi" w:hAnsiTheme="minorHAnsi" w:cstheme="minorHAnsi"/>
          <w:i/>
          <w:iCs/>
          <w:color w:val="538135" w:themeColor="accent6" w:themeShade="BF"/>
        </w:rPr>
      </w:pPr>
      <w:r w:rsidRPr="00496BEC">
        <w:rPr>
          <w:rFonts w:asciiTheme="minorHAnsi" w:hAnsiTheme="minorHAnsi" w:cstheme="minorHAnsi"/>
        </w:rPr>
        <w:t xml:space="preserve">API Endpoint: </w:t>
      </w:r>
      <w:r w:rsidRPr="00E573D7">
        <w:rPr>
          <w:rFonts w:asciiTheme="minorHAnsi" w:hAnsiTheme="minorHAnsi" w:cstheme="minorHAnsi"/>
          <w:i/>
          <w:iCs/>
          <w:color w:val="538135" w:themeColor="accent6" w:themeShade="BF"/>
        </w:rPr>
        <w:t>https://</w:t>
      </w:r>
      <w:r>
        <w:rPr>
          <w:rFonts w:asciiTheme="minorHAnsi" w:hAnsiTheme="minorHAnsi" w:cstheme="minorHAnsi"/>
          <w:i/>
          <w:iCs/>
          <w:color w:val="538135" w:themeColor="accent6" w:themeShade="BF"/>
        </w:rPr>
        <w:t>&lt;</w:t>
      </w:r>
      <w:r w:rsidR="00D7746E">
        <w:rPr>
          <w:rFonts w:asciiTheme="minorHAnsi" w:hAnsiTheme="minorHAnsi" w:cstheme="minorHAnsi"/>
          <w:i/>
          <w:iCs/>
          <w:color w:val="538135" w:themeColor="accent6" w:themeShade="BF"/>
        </w:rPr>
        <w:t xml:space="preserve">Cloud </w:t>
      </w:r>
      <w:proofErr w:type="spellStart"/>
      <w:r w:rsidR="00D7746E">
        <w:rPr>
          <w:rFonts w:asciiTheme="minorHAnsi" w:hAnsiTheme="minorHAnsi" w:cstheme="minorHAnsi"/>
          <w:i/>
          <w:iCs/>
          <w:color w:val="538135" w:themeColor="accent6" w:themeShade="BF"/>
        </w:rPr>
        <w:t>Integration</w:t>
      </w:r>
      <w:r>
        <w:rPr>
          <w:rFonts w:asciiTheme="minorHAnsi" w:hAnsiTheme="minorHAnsi" w:cstheme="minorHAnsi"/>
          <w:i/>
          <w:iCs/>
          <w:color w:val="538135" w:themeColor="accent6" w:themeShade="BF"/>
        </w:rPr>
        <w:t>_tenant</w:t>
      </w:r>
      <w:proofErr w:type="spellEnd"/>
      <w:r>
        <w:rPr>
          <w:rFonts w:asciiTheme="minorHAnsi" w:hAnsiTheme="minorHAnsi" w:cstheme="minorHAnsi"/>
          <w:i/>
          <w:iCs/>
          <w:color w:val="538135" w:themeColor="accent6" w:themeShade="BF"/>
        </w:rPr>
        <w:t>&gt;</w:t>
      </w:r>
      <w:r w:rsidRPr="00E573D7">
        <w:rPr>
          <w:rFonts w:asciiTheme="minorHAnsi" w:hAnsiTheme="minorHAnsi" w:cstheme="minorHAnsi"/>
          <w:i/>
          <w:iCs/>
          <w:color w:val="538135" w:themeColor="accent6" w:themeShade="BF"/>
        </w:rPr>
        <w:t>/http/</w:t>
      </w:r>
      <w:proofErr w:type="spellStart"/>
      <w:r w:rsidRPr="00E573D7">
        <w:rPr>
          <w:rFonts w:asciiTheme="minorHAnsi" w:hAnsiTheme="minorHAnsi" w:cstheme="minorHAnsi"/>
          <w:i/>
          <w:iCs/>
          <w:color w:val="538135" w:themeColor="accent6" w:themeShade="BF"/>
        </w:rPr>
        <w:t>china</w:t>
      </w:r>
      <w:proofErr w:type="spellEnd"/>
      <w:r w:rsidRPr="00E573D7">
        <w:rPr>
          <w:rFonts w:asciiTheme="minorHAnsi" w:hAnsiTheme="minorHAnsi" w:cstheme="minorHAnsi"/>
          <w:i/>
          <w:iCs/>
          <w:color w:val="538135" w:themeColor="accent6" w:themeShade="BF"/>
        </w:rPr>
        <w:t>/v1/</w:t>
      </w:r>
      <w:proofErr w:type="spellStart"/>
      <w:r w:rsidRPr="00E573D7">
        <w:rPr>
          <w:rFonts w:asciiTheme="minorHAnsi" w:hAnsiTheme="minorHAnsi" w:cstheme="minorHAnsi"/>
          <w:i/>
          <w:iCs/>
          <w:color w:val="538135" w:themeColor="accent6" w:themeShade="BF"/>
        </w:rPr>
        <w:t>baiwang</w:t>
      </w:r>
      <w:proofErr w:type="spellEnd"/>
      <w:r w:rsidRPr="00E573D7">
        <w:rPr>
          <w:rFonts w:asciiTheme="minorHAnsi" w:hAnsiTheme="minorHAnsi" w:cstheme="minorHAnsi"/>
          <w:i/>
          <w:iCs/>
          <w:color w:val="538135" w:themeColor="accent6" w:themeShade="BF"/>
        </w:rPr>
        <w:t>/</w:t>
      </w:r>
      <w:proofErr w:type="spellStart"/>
      <w:r>
        <w:rPr>
          <w:rFonts w:asciiTheme="minorHAnsi" w:hAnsiTheme="minorHAnsi" w:cstheme="minorHAnsi"/>
          <w:i/>
          <w:iCs/>
          <w:color w:val="538135" w:themeColor="accent6" w:themeShade="BF"/>
        </w:rPr>
        <w:t>query</w:t>
      </w:r>
      <w:r w:rsidRPr="00E573D7">
        <w:rPr>
          <w:rFonts w:asciiTheme="minorHAnsi" w:hAnsiTheme="minorHAnsi" w:cstheme="minorHAnsi"/>
          <w:i/>
          <w:iCs/>
          <w:color w:val="538135" w:themeColor="accent6" w:themeShade="BF"/>
        </w:rPr>
        <w:t>invoice</w:t>
      </w:r>
      <w:proofErr w:type="spellEnd"/>
    </w:p>
    <w:p w14:paraId="5A44EC8C" w14:textId="77777777" w:rsidR="002F2915" w:rsidRPr="00496BEC" w:rsidRDefault="002F2915" w:rsidP="002F2915">
      <w:pPr>
        <w:rPr>
          <w:rFonts w:asciiTheme="minorHAnsi" w:hAnsiTheme="minorHAnsi" w:cstheme="minorHAnsi"/>
        </w:rPr>
      </w:pPr>
      <w:r w:rsidRPr="00496BEC">
        <w:rPr>
          <w:rFonts w:asciiTheme="minorHAnsi" w:hAnsiTheme="minorHAnsi" w:cstheme="minorHAnsi"/>
        </w:rPr>
        <w:t xml:space="preserve">Methods: </w:t>
      </w:r>
      <w:r>
        <w:rPr>
          <w:rFonts w:asciiTheme="minorHAnsi" w:hAnsiTheme="minorHAnsi" w:cstheme="minorHAnsi"/>
          <w:i/>
          <w:iCs/>
          <w:color w:val="538135" w:themeColor="accent6" w:themeShade="BF"/>
        </w:rPr>
        <w:t>POST</w:t>
      </w:r>
    </w:p>
    <w:p w14:paraId="21339AD1" w14:textId="085DEE95" w:rsidR="002F2915" w:rsidRDefault="002F2915" w:rsidP="002F2915">
      <w:r w:rsidRPr="002F2915">
        <w:rPr>
          <w:rFonts w:asciiTheme="minorHAnsi" w:hAnsiTheme="minorHAnsi" w:cstheme="minorHAnsi" w:hint="eastAsia"/>
        </w:rPr>
        <w:t>Action: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  <w:iCs/>
          <w:color w:val="538135" w:themeColor="accent6" w:themeShade="BF"/>
        </w:rPr>
        <w:t>query</w:t>
      </w:r>
    </w:p>
    <w:p w14:paraId="33577771" w14:textId="77777777" w:rsidR="002F2915" w:rsidRPr="002F2915" w:rsidRDefault="002F2915" w:rsidP="002F2915"/>
    <w:p w14:paraId="4B8961BD" w14:textId="77777777" w:rsidR="008A07EC" w:rsidRDefault="008A07EC" w:rsidP="008A07EC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Sample request:</w:t>
      </w:r>
    </w:p>
    <w:p w14:paraId="01655E8F" w14:textId="77777777" w:rsidR="003F2FE0" w:rsidRDefault="003F2FE0" w:rsidP="008A07EC">
      <w:pPr>
        <w:rPr>
          <w:rFonts w:asciiTheme="minorHAnsi" w:hAnsiTheme="minorHAnsi" w:cstheme="minorHAnsi"/>
          <w:color w:val="000000"/>
        </w:rPr>
      </w:pPr>
    </w:p>
    <w:p w14:paraId="16100D2C" w14:textId="5943BF5E" w:rsidR="003F2FE0" w:rsidRDefault="003F2FE0" w:rsidP="008A07EC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 w:hint="eastAsia"/>
          <w:color w:val="000000"/>
        </w:rPr>
        <w:t>Query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 w:hint="eastAsia"/>
          <w:color w:val="000000"/>
        </w:rPr>
        <w:t>Issue</w:t>
      </w:r>
    </w:p>
    <w:p w14:paraId="1C067692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GoldenTax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3EFF9116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Control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6D6DCEDC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Action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Q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Action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28A5ADE8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        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TaxNumber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5123456789000000401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TaxNumber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770D6AFB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Mapping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58CE06E2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MappingDetail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72EAF4EC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GoldenTaxNumber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90001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GoldenTaxNumber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3AC3065C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                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InvoiceType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S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InvoiceType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66D7BE3A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InvoiceMedium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P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InvoiceMedium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7DA9A9DB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MappingDetail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70E64140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Mapping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4C62167B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Control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6A054B9E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GoldenTax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70A65642" w14:textId="34C551BC" w:rsidR="00127432" w:rsidRDefault="00127432" w:rsidP="009A0405">
      <w:pPr>
        <w:rPr>
          <w:rFonts w:asciiTheme="minorHAnsi" w:hAnsiTheme="minorHAnsi" w:cstheme="minorHAnsi"/>
        </w:rPr>
      </w:pPr>
    </w:p>
    <w:p w14:paraId="0FD75802" w14:textId="621DC5A4" w:rsidR="003F2FE0" w:rsidRDefault="003F2FE0" w:rsidP="009A040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 w:hint="eastAsia"/>
        </w:rPr>
        <w:t>Query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 w:hint="eastAsia"/>
        </w:rPr>
        <w:t>Cancel</w:t>
      </w:r>
    </w:p>
    <w:p w14:paraId="12FF2642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GoldenTax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616B8046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Control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7424F683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        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TaxNumber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5123456789000000401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TaxNumber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4911EDCF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Action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Q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Action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4FDCFF88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Mapping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6C43DC5F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MappingDetail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026A0BCC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GoldenTaxNumber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90001174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GoldenTaxNumber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39533826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RefGoldenTaxNumber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90001173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RefGoldenTaxNumber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489DD5A2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RefInvoiceCode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1110000478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RefInvoiceCode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6A1991CC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RefInvoiceNumber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82627463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RefInvoiceNumber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71FB392A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InvoiceType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S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InvoiceType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4DCCFC57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InvoiceMedium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P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InvoiceMedium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4BF967A7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MappingDetail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3A0A4789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Mapping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376732C1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Control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0A00E381" w14:textId="30426D8E" w:rsidR="003F2FE0" w:rsidRP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GoldenTax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6F2D67D4" w14:textId="77777777" w:rsidR="003F2FE0" w:rsidRDefault="003F2FE0" w:rsidP="009A0405">
      <w:pPr>
        <w:rPr>
          <w:rFonts w:asciiTheme="minorHAnsi" w:hAnsiTheme="minorHAnsi" w:cstheme="minorHAnsi"/>
        </w:rPr>
      </w:pPr>
    </w:p>
    <w:p w14:paraId="7C595B1D" w14:textId="77777777" w:rsidR="008A07EC" w:rsidRPr="00496BEC" w:rsidRDefault="008A07EC" w:rsidP="008A07E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Mapping Detail:</w:t>
      </w:r>
    </w:p>
    <w:p w14:paraId="2E01499E" w14:textId="77777777" w:rsidR="003F2FE0" w:rsidRDefault="003F2FE0" w:rsidP="003F2FE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Query Issue</w:t>
      </w:r>
      <w:r>
        <w:rPr>
          <w:rStyle w:val="eop"/>
          <w:rFonts w:ascii="Calibri" w:eastAsiaTheme="majorEastAsia" w:hAnsi="Calibri" w:cs="Calibr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964"/>
        <w:gridCol w:w="3663"/>
      </w:tblGrid>
      <w:tr w:rsidR="003F2FE0" w14:paraId="43FE5D11" w14:textId="77777777" w:rsidTr="003F2FE0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720E31" w14:textId="77777777" w:rsidR="003F2FE0" w:rsidRDefault="003F2FE0" w:rsidP="003F2FE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</w:rPr>
              <w:t>Field</w:t>
            </w: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970E78" w14:textId="77777777" w:rsidR="003F2FE0" w:rsidRDefault="003F2FE0" w:rsidP="003F2FE0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b/>
                <w:bCs/>
              </w:rPr>
              <w:t>Souce</w:t>
            </w:r>
            <w:proofErr w:type="spellEnd"/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12F2ED" w14:textId="77777777" w:rsidR="003F2FE0" w:rsidRDefault="003F2FE0" w:rsidP="003F2FE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</w:rPr>
              <w:t>Calculation</w:t>
            </w: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3F2FE0" w14:paraId="385827E5" w14:textId="77777777" w:rsidTr="003F2FE0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452F78" w14:textId="77777777" w:rsidR="003F2FE0" w:rsidRDefault="003F2FE0" w:rsidP="003F2FE0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taxNo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3ABD59" w14:textId="77777777" w:rsidR="003F2FE0" w:rsidRDefault="003F2FE0" w:rsidP="003F2FE0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TaxNumber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7EE65B" w14:textId="77777777" w:rsidR="003F2FE0" w:rsidRDefault="003F2FE0" w:rsidP="003F2FE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F2FE0" w14:paraId="717D5245" w14:textId="77777777" w:rsidTr="003F2FE0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FF592E" w14:textId="77777777" w:rsidR="003F2FE0" w:rsidRDefault="003F2FE0" w:rsidP="003F2FE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data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0CFD25" w14:textId="77777777" w:rsidR="003F2FE0" w:rsidRDefault="003F2FE0" w:rsidP="003F2FE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Object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58608F" w14:textId="77777777" w:rsidR="003F2FE0" w:rsidRDefault="003F2FE0" w:rsidP="003F2FE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3F2FE0" w14:paraId="0D4A5C99" w14:textId="77777777" w:rsidTr="003F2FE0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CA18B9" w14:textId="77777777" w:rsidR="003F2FE0" w:rsidRDefault="003F2FE0" w:rsidP="003F2FE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</w:rPr>
              <w:t>Field</w:t>
            </w: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23748F" w14:textId="77777777" w:rsidR="003F2FE0" w:rsidRDefault="003F2FE0" w:rsidP="003F2FE0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b/>
                <w:bCs/>
              </w:rPr>
              <w:t>Souce</w:t>
            </w:r>
            <w:proofErr w:type="spellEnd"/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3B5575" w14:textId="77777777" w:rsidR="003F2FE0" w:rsidRDefault="003F2FE0" w:rsidP="003F2FE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</w:rPr>
              <w:t>Calculation</w:t>
            </w: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3F2FE0" w14:paraId="6BC934E4" w14:textId="77777777" w:rsidTr="003F2FE0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CF0D0E" w14:textId="77777777" w:rsidR="003F2FE0" w:rsidRDefault="003F2FE0" w:rsidP="003F2FE0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serialNo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4CA1F" w14:textId="77777777" w:rsidR="003F2FE0" w:rsidRDefault="003F2FE0" w:rsidP="003F2FE0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GoldenTaxNumber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3AE0A7" w14:textId="77777777" w:rsidR="003F2FE0" w:rsidRDefault="003F2FE0" w:rsidP="003F2FE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20FF00F2" w14:textId="77777777" w:rsidR="003F2FE0" w:rsidRDefault="003F2FE0" w:rsidP="003F2F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1D40FF7" w14:textId="77777777" w:rsidR="003F2FE0" w:rsidRDefault="003F2FE0" w:rsidP="003F2FE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Query Cancel</w:t>
      </w:r>
      <w:r>
        <w:rPr>
          <w:rStyle w:val="eop"/>
          <w:rFonts w:ascii="Calibri" w:eastAsiaTheme="majorEastAsia" w:hAnsi="Calibri" w:cs="Calibr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8"/>
        <w:gridCol w:w="2965"/>
        <w:gridCol w:w="3661"/>
      </w:tblGrid>
      <w:tr w:rsidR="003F2FE0" w14:paraId="5381543D" w14:textId="77777777" w:rsidTr="003F2FE0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755E94" w14:textId="77777777" w:rsidR="003F2FE0" w:rsidRDefault="003F2FE0" w:rsidP="003F2FE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</w:rPr>
              <w:t>Field</w:t>
            </w: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BA4A88" w14:textId="77777777" w:rsidR="003F2FE0" w:rsidRDefault="003F2FE0" w:rsidP="003F2FE0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b/>
                <w:bCs/>
              </w:rPr>
              <w:t>Souce</w:t>
            </w:r>
            <w:proofErr w:type="spellEnd"/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C9F322" w14:textId="77777777" w:rsidR="003F2FE0" w:rsidRDefault="003F2FE0" w:rsidP="003F2FE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</w:rPr>
              <w:t>Calculation</w:t>
            </w: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3F2FE0" w14:paraId="7A466AFB" w14:textId="77777777" w:rsidTr="003F2FE0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98FCA" w14:textId="77777777" w:rsidR="003F2FE0" w:rsidRDefault="003F2FE0" w:rsidP="003F2FE0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taxNo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5DF3E0" w14:textId="77777777" w:rsidR="003F2FE0" w:rsidRDefault="003F2FE0" w:rsidP="003F2FE0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TaxNumber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61BAC3" w14:textId="77777777" w:rsidR="003F2FE0" w:rsidRDefault="003F2FE0" w:rsidP="003F2FE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F2FE0" w14:paraId="7D686B09" w14:textId="77777777" w:rsidTr="003F2FE0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831C76" w14:textId="77777777" w:rsidR="003F2FE0" w:rsidRDefault="003F2FE0" w:rsidP="003F2FE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lastRenderedPageBreak/>
              <w:t>data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E7E69D" w14:textId="77777777" w:rsidR="003F2FE0" w:rsidRDefault="003F2FE0" w:rsidP="003F2FE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Object</w:t>
            </w: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86BF5E" w14:textId="77777777" w:rsidR="003F2FE0" w:rsidRDefault="003F2FE0" w:rsidP="003F2FE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3F2FE0" w14:paraId="4FF85196" w14:textId="77777777" w:rsidTr="003F2FE0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DF3C12" w14:textId="77777777" w:rsidR="003F2FE0" w:rsidRDefault="003F2FE0" w:rsidP="003F2FE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</w:rPr>
              <w:t>Field</w:t>
            </w: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10457E" w14:textId="77777777" w:rsidR="003F2FE0" w:rsidRDefault="003F2FE0" w:rsidP="003F2FE0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b/>
                <w:bCs/>
              </w:rPr>
              <w:t>Souce</w:t>
            </w:r>
            <w:proofErr w:type="spellEnd"/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46F380" w14:textId="77777777" w:rsidR="003F2FE0" w:rsidRDefault="003F2FE0" w:rsidP="003F2FE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eastAsiaTheme="majorEastAsia" w:hAnsi="Calibri" w:cs="Calibri"/>
                <w:b/>
                <w:bCs/>
              </w:rPr>
              <w:t>Calculation</w:t>
            </w:r>
            <w:r>
              <w:rPr>
                <w:rStyle w:val="eop"/>
                <w:rFonts w:ascii="Calibri" w:eastAsiaTheme="majorEastAsia" w:hAnsi="Calibri" w:cs="Calibri"/>
              </w:rPr>
              <w:t> </w:t>
            </w:r>
          </w:p>
        </w:tc>
      </w:tr>
      <w:tr w:rsidR="003F2FE0" w14:paraId="573252CB" w14:textId="77777777" w:rsidTr="003F2FE0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5ECA67" w14:textId="77777777" w:rsidR="003F2FE0" w:rsidRDefault="003F2FE0" w:rsidP="003F2FE0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serialNo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877BE7" w14:textId="77777777" w:rsidR="003F2FE0" w:rsidRDefault="003F2FE0" w:rsidP="003F2FE0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RefGoldenTaxNumber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A92662" w14:textId="77777777" w:rsidR="003F2FE0" w:rsidRDefault="003F2FE0" w:rsidP="003F2FE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F2FE0" w14:paraId="35480013" w14:textId="77777777" w:rsidTr="003F2FE0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9F23BE" w14:textId="77777777" w:rsidR="003F2FE0" w:rsidRDefault="003F2FE0" w:rsidP="003F2FE0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invoiceCode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2AFC60" w14:textId="77777777" w:rsidR="003F2FE0" w:rsidRDefault="003F2FE0" w:rsidP="003F2FE0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RefInvoiceCode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20CC3C" w14:textId="77777777" w:rsidR="003F2FE0" w:rsidRDefault="003F2FE0" w:rsidP="003F2FE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3F2FE0" w14:paraId="7090C33A" w14:textId="77777777" w:rsidTr="003F2FE0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37B07F" w14:textId="77777777" w:rsidR="003F2FE0" w:rsidRDefault="003F2FE0" w:rsidP="003F2FE0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invoiceNo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7AB893" w14:textId="77777777" w:rsidR="003F2FE0" w:rsidRDefault="003F2FE0" w:rsidP="003F2FE0">
            <w:pPr>
              <w:pStyle w:val="paragraph"/>
              <w:shd w:val="clear" w:color="auto" w:fill="FFFFFE"/>
              <w:spacing w:before="0" w:beforeAutospacing="0" w:after="0" w:afterAutospacing="0"/>
              <w:textAlignment w:val="baseline"/>
            </w:pP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000000"/>
                <w:sz w:val="21"/>
                <w:szCs w:val="21"/>
              </w:rPr>
              <w:t>RefInvoiceNumber</w:t>
            </w:r>
            <w:proofErr w:type="spellEnd"/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07C156" w14:textId="77777777" w:rsidR="003F2FE0" w:rsidRDefault="003F2FE0" w:rsidP="003F2FE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rFonts w:ascii="Calibri" w:eastAsiaTheme="majorEastAsia" w:hAnsi="Calibri"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43FC0253" w14:textId="7F71AC7C" w:rsidR="008A07EC" w:rsidRDefault="008A07EC" w:rsidP="009A0405"/>
    <w:p w14:paraId="3623F8C7" w14:textId="77777777" w:rsidR="008A07EC" w:rsidRDefault="008A07EC" w:rsidP="008A07EC">
      <w:pPr>
        <w:pStyle w:val="Heading3"/>
      </w:pPr>
      <w:r>
        <w:t>Response details:</w:t>
      </w:r>
    </w:p>
    <w:p w14:paraId="1D0BBE71" w14:textId="77777777" w:rsidR="008A07EC" w:rsidRPr="00A945BF" w:rsidRDefault="008A07EC" w:rsidP="008A07EC"/>
    <w:p w14:paraId="418C9928" w14:textId="0EA676FC" w:rsidR="008A07EC" w:rsidRPr="003F2FE0" w:rsidRDefault="008A07EC" w:rsidP="003F2FE0">
      <w:pPr>
        <w:pStyle w:val="Heading4"/>
      </w:pPr>
      <w:r>
        <w:t>Success response:</w:t>
      </w:r>
    </w:p>
    <w:p w14:paraId="4F549EE6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GoldenTax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7C60C4BA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ResultAction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S-success F-Failed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ResultAction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27681858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Message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SimSun" w:eastAsia="SimSun" w:hAnsi="SimSun" w:cs="Segoe UI" w:hint="eastAsia"/>
          <w:color w:val="000000"/>
          <w:sz w:val="18"/>
          <w:szCs w:val="18"/>
        </w:rPr>
        <w:t>查询成功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Message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5F7ABCB6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InvoiceHeader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02A67CAB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OriginalAction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 I - Issue C - Cancel U - Update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OriginalAction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48096AD6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InvoiceStatus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 P - in process D - Done E - </w:t>
      </w:r>
      <w:proofErr w:type="gramStart"/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error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gram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InvoiceStatus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2C546EDC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Messages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3E2DB39B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ShortMessage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10006-</w:t>
      </w:r>
      <w:r>
        <w:rPr>
          <w:rStyle w:val="normaltextrun"/>
          <w:rFonts w:ascii="SimSun" w:eastAsia="SimSun" w:hAnsi="SimSun" w:cs="Segoe UI" w:hint="eastAsia"/>
          <w:color w:val="000000"/>
          <w:sz w:val="18"/>
          <w:szCs w:val="18"/>
        </w:rPr>
        <w:t>远程访问错误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ShortMessage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7A50184C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LongMessage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SimSun" w:eastAsia="SimSun" w:hAnsi="SimSun" w:cs="Segoe UI" w:hint="eastAsia"/>
          <w:sz w:val="18"/>
          <w:szCs w:val="18"/>
        </w:rPr>
        <w:t>税额不正确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LongMessage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6DC11763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Messages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23AB33DE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UpdateMode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X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UpdateMode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79F18BB5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GoldenTaxNumber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90000001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GoldenTaxNumber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4289AA92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InvoiceCode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1101001152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InvoiceCode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36617AA2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10010271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54AA594A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BuyerTaxNumber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3310000010006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BuyerTaxNumber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26304DD1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InvoiceType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InvoiceType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 //INVC_TYPE</w:t>
      </w:r>
      <w:r>
        <w:rPr>
          <w:rStyle w:val="eop"/>
          <w:rFonts w:ascii="Menlo" w:eastAsiaTheme="majorEastAsia" w:hAnsi="Menlo" w:cs="Menlo"/>
          <w:color w:val="000000"/>
          <w:sz w:val="18"/>
          <w:szCs w:val="18"/>
        </w:rPr>
        <w:t> </w:t>
      </w:r>
    </w:p>
    <w:p w14:paraId="26260DEA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InvoiceDate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20230628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InvoiceDate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 //INVC_ISS_DATE</w:t>
      </w:r>
      <w:r>
        <w:rPr>
          <w:rStyle w:val="eop"/>
          <w:rFonts w:ascii="Menlo" w:eastAsiaTheme="majorEastAsia" w:hAnsi="Menlo" w:cs="Menlo"/>
          <w:color w:val="000000"/>
          <w:sz w:val="18"/>
          <w:szCs w:val="18"/>
        </w:rPr>
        <w:t> </w:t>
      </w:r>
    </w:p>
    <w:p w14:paraId="1CF08C52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NetAmount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1000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NetAmount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5343F61D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TaxAmount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170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TaxAmount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71458595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DiscountAmount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100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DiscountAmount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1322972C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DiscountTax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17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DiscountTax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310E37FF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DeductionAmount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DeductionAmount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0986F048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GoodsList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GoodsList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18BCA7F1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BuyerName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BuyerName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18837B5B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BuyerBank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BuyerBank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07200B62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BuyerAddress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BuyerAddress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7361605A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SellerBank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SellerBank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79BA4DE9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SellerAddress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SellerAddress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7B4BCF2A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Note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Note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26577146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EInvoiceUrl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EInvoiceUrl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03A15D61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H5InvoiceUrl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H5InvoiceUrl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608808A2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HeaderAdditional</w:t>
      </w:r>
      <w:proofErr w:type="spellEnd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/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5DC02A1B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InvoiceItem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301C464B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InvoiceItemNumber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10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InvoiceItemNumber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47C18815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DiscountFlag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X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DiscountFlag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668E697D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GoodsID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1234567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GoodsID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0071D4C7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GoodsName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SimSun" w:eastAsia="SimSun" w:hAnsi="SimSun" w:cs="Segoe UI" w:hint="eastAsia"/>
          <w:color w:val="000000"/>
          <w:sz w:val="18"/>
          <w:szCs w:val="18"/>
        </w:rPr>
        <w:t>物料描述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GoodsName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29FC8D24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GoodsSpecification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GoodsSpecification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58BF766B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UoM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UoM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442ED222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Quantity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10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Quantity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534029C2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NetAmount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1000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NetAmount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5F8ED549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TaxAmount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17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TaxAmount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05993B3F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UnitPrice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100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UnitPrice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62829EAD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DeductionAmount</w:t>
      </w:r>
      <w:proofErr w:type="spellEnd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/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480E34EE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TaxRate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>0.17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TaxRate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64115F62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ItemAdditional</w:t>
      </w:r>
      <w:proofErr w:type="spellEnd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/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0985130A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 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InvoiceItem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51381157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00"/>
          <w:sz w:val="18"/>
          <w:szCs w:val="18"/>
        </w:rPr>
        <w:t xml:space="preserve">    </w:t>
      </w: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InvoiceHeader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6EFE24F9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&lt;/</w:t>
      </w:r>
      <w:proofErr w:type="spellStart"/>
      <w:r>
        <w:rPr>
          <w:rStyle w:val="normaltextrun"/>
          <w:rFonts w:ascii="Menlo" w:eastAsiaTheme="majorEastAsia" w:hAnsi="Menlo" w:cs="Menlo"/>
          <w:color w:val="800000"/>
          <w:sz w:val="18"/>
          <w:szCs w:val="18"/>
        </w:rPr>
        <w:t>GoldenTax</w:t>
      </w:r>
      <w:proofErr w:type="spellEnd"/>
      <w:r>
        <w:rPr>
          <w:rStyle w:val="normaltextrun"/>
          <w:rFonts w:ascii="Menlo" w:eastAsiaTheme="majorEastAsia" w:hAnsi="Menlo" w:cs="Menlo"/>
          <w:color w:val="0000FF"/>
          <w:sz w:val="18"/>
          <w:szCs w:val="18"/>
        </w:rPr>
        <w:t>&gt;</w:t>
      </w:r>
      <w:r>
        <w:rPr>
          <w:rStyle w:val="eop"/>
          <w:rFonts w:ascii="Menlo" w:eastAsiaTheme="majorEastAsia" w:hAnsi="Menlo" w:cs="Menlo"/>
          <w:color w:val="0000FF"/>
          <w:sz w:val="18"/>
          <w:szCs w:val="18"/>
        </w:rPr>
        <w:t> </w:t>
      </w:r>
    </w:p>
    <w:p w14:paraId="2A057637" w14:textId="77777777" w:rsidR="008A07EC" w:rsidRPr="00FA7FFD" w:rsidRDefault="008A07EC" w:rsidP="008A07EC"/>
    <w:p w14:paraId="2E94D6F3" w14:textId="77777777" w:rsidR="008A07EC" w:rsidRDefault="008A07EC" w:rsidP="008A07EC">
      <w:pPr>
        <w:pStyle w:val="Heading4"/>
      </w:pPr>
      <w:r>
        <w:lastRenderedPageBreak/>
        <w:t>Failed Response:</w:t>
      </w:r>
    </w:p>
    <w:p w14:paraId="612EC2F3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&lt;</w:t>
      </w:r>
      <w:proofErr w:type="spellStart"/>
      <w:r>
        <w:rPr>
          <w:rStyle w:val="normaltextrun"/>
          <w:rFonts w:ascii="Calibri" w:eastAsiaTheme="majorEastAsia" w:hAnsi="Calibri" w:cs="Calibri"/>
          <w:color w:val="800000"/>
          <w:sz w:val="21"/>
          <w:szCs w:val="21"/>
        </w:rPr>
        <w:t>GoldenTax</w:t>
      </w:r>
      <w:proofErr w:type="spellEnd"/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&gt;</w:t>
      </w:r>
      <w:r>
        <w:rPr>
          <w:rStyle w:val="eop"/>
          <w:rFonts w:ascii="Calibri" w:eastAsiaTheme="majorEastAsia" w:hAnsi="Calibri" w:cs="Calibri"/>
          <w:color w:val="0000FF"/>
          <w:sz w:val="21"/>
          <w:szCs w:val="21"/>
        </w:rPr>
        <w:t> </w:t>
      </w:r>
    </w:p>
    <w:p w14:paraId="59F9CE00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 xml:space="preserve">    </w:t>
      </w: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&lt;</w:t>
      </w:r>
      <w:proofErr w:type="spellStart"/>
      <w:r>
        <w:rPr>
          <w:rStyle w:val="normaltextrun"/>
          <w:rFonts w:ascii="Calibri" w:eastAsiaTheme="majorEastAsia" w:hAnsi="Calibri" w:cs="Calibri"/>
          <w:color w:val="800000"/>
          <w:sz w:val="21"/>
          <w:szCs w:val="21"/>
        </w:rPr>
        <w:t>ResultAction</w:t>
      </w:r>
      <w:proofErr w:type="spellEnd"/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&gt;</w:t>
      </w: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F</w:t>
      </w: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&lt;/</w:t>
      </w:r>
      <w:proofErr w:type="spellStart"/>
      <w:r>
        <w:rPr>
          <w:rStyle w:val="normaltextrun"/>
          <w:rFonts w:ascii="Calibri" w:eastAsiaTheme="majorEastAsia" w:hAnsi="Calibri" w:cs="Calibri"/>
          <w:color w:val="800000"/>
          <w:sz w:val="21"/>
          <w:szCs w:val="21"/>
        </w:rPr>
        <w:t>ResultAction</w:t>
      </w:r>
      <w:proofErr w:type="spellEnd"/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&gt;</w:t>
      </w:r>
      <w:r>
        <w:rPr>
          <w:rStyle w:val="eop"/>
          <w:rFonts w:ascii="Calibri" w:eastAsiaTheme="majorEastAsia" w:hAnsi="Calibri" w:cs="Calibri"/>
          <w:color w:val="0000FF"/>
          <w:sz w:val="21"/>
          <w:szCs w:val="21"/>
        </w:rPr>
        <w:t> </w:t>
      </w:r>
    </w:p>
    <w:p w14:paraId="5F60BB27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 xml:space="preserve">    </w:t>
      </w: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&lt;</w:t>
      </w:r>
      <w:r>
        <w:rPr>
          <w:rStyle w:val="normaltextrun"/>
          <w:rFonts w:ascii="Calibri" w:eastAsiaTheme="majorEastAsia" w:hAnsi="Calibri" w:cs="Calibri"/>
          <w:color w:val="800000"/>
          <w:sz w:val="21"/>
          <w:szCs w:val="21"/>
        </w:rPr>
        <w:t>Messages</w:t>
      </w: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&gt;</w:t>
      </w:r>
      <w:r>
        <w:rPr>
          <w:rStyle w:val="eop"/>
          <w:rFonts w:ascii="Calibri" w:eastAsiaTheme="majorEastAsia" w:hAnsi="Calibri" w:cs="Calibri"/>
          <w:color w:val="0000FF"/>
          <w:sz w:val="21"/>
          <w:szCs w:val="21"/>
        </w:rPr>
        <w:t> </w:t>
      </w:r>
    </w:p>
    <w:p w14:paraId="1CF8A940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 xml:space="preserve">        </w:t>
      </w: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&lt;</w:t>
      </w:r>
      <w:proofErr w:type="spellStart"/>
      <w:r>
        <w:rPr>
          <w:rStyle w:val="normaltextrun"/>
          <w:rFonts w:ascii="Calibri" w:eastAsiaTheme="majorEastAsia" w:hAnsi="Calibri" w:cs="Calibri"/>
          <w:color w:val="800000"/>
          <w:sz w:val="21"/>
          <w:szCs w:val="21"/>
        </w:rPr>
        <w:t>ShortMessage</w:t>
      </w:r>
      <w:proofErr w:type="spellEnd"/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&gt;</w:t>
      </w: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10006-CPI</w:t>
      </w:r>
      <w:r w:rsidRPr="008A07EC">
        <w:rPr>
          <w:rFonts w:ascii="Microsoft YaHei" w:eastAsia="Microsoft YaHei" w:hAnsi="Microsoft YaHei" w:cs="Microsoft YaHei" w:hint="eastAsia"/>
          <w:color w:val="000000"/>
          <w:sz w:val="18"/>
          <w:szCs w:val="18"/>
        </w:rPr>
        <w:t>远程服务错误</w:t>
      </w: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&lt;/</w:t>
      </w:r>
      <w:proofErr w:type="spellStart"/>
      <w:r>
        <w:rPr>
          <w:rStyle w:val="normaltextrun"/>
          <w:rFonts w:ascii="Calibri" w:eastAsiaTheme="majorEastAsia" w:hAnsi="Calibri" w:cs="Calibri"/>
          <w:color w:val="800000"/>
          <w:sz w:val="21"/>
          <w:szCs w:val="21"/>
        </w:rPr>
        <w:t>ShortMessage</w:t>
      </w:r>
      <w:proofErr w:type="spellEnd"/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&gt;</w:t>
      </w:r>
      <w:r>
        <w:rPr>
          <w:rStyle w:val="eop"/>
          <w:rFonts w:ascii="Calibri" w:eastAsiaTheme="majorEastAsia" w:hAnsi="Calibri" w:cs="Calibri"/>
          <w:color w:val="0000FF"/>
          <w:sz w:val="21"/>
          <w:szCs w:val="21"/>
        </w:rPr>
        <w:t> </w:t>
      </w:r>
    </w:p>
    <w:p w14:paraId="0A81CD2D" w14:textId="1DDE7472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 xml:space="preserve">        </w:t>
      </w: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&lt;</w:t>
      </w:r>
      <w:proofErr w:type="spellStart"/>
      <w:r>
        <w:rPr>
          <w:rStyle w:val="normaltextrun"/>
          <w:rFonts w:ascii="Calibri" w:eastAsiaTheme="majorEastAsia" w:hAnsi="Calibri" w:cs="Calibri"/>
          <w:color w:val="800000"/>
          <w:sz w:val="21"/>
          <w:szCs w:val="21"/>
        </w:rPr>
        <w:t>LongMessage</w:t>
      </w:r>
      <w:proofErr w:type="spellEnd"/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&gt;</w:t>
      </w:r>
      <w:r w:rsidRPr="007E2FF2">
        <w:rPr>
          <w:rFonts w:ascii="Microsoft YaHei" w:eastAsia="Microsoft YaHei" w:hAnsi="Microsoft YaHei" w:cs="Microsoft YaHei" w:hint="eastAsia"/>
          <w:color w:val="000000"/>
          <w:sz w:val="18"/>
          <w:szCs w:val="18"/>
        </w:rPr>
        <w:t>调用</w:t>
      </w:r>
      <w:r w:rsidRPr="007E2FF2">
        <w:rPr>
          <w:rFonts w:ascii="Consolas" w:hAnsi="Consolas"/>
          <w:color w:val="000000"/>
          <w:sz w:val="18"/>
          <w:szCs w:val="18"/>
        </w:rPr>
        <w:t>[</w:t>
      </w:r>
      <w:r w:rsidRPr="007E2FF2">
        <w:rPr>
          <w:rFonts w:ascii="Microsoft YaHei" w:eastAsia="Microsoft YaHei" w:hAnsi="Microsoft YaHei" w:cs="Microsoft YaHei" w:hint="eastAsia"/>
          <w:color w:val="000000"/>
          <w:sz w:val="18"/>
          <w:szCs w:val="18"/>
        </w:rPr>
        <w:t>发票状态查询</w:t>
      </w:r>
      <w:r w:rsidRPr="007E2FF2">
        <w:rPr>
          <w:rFonts w:ascii="Consolas" w:hAnsi="Consolas"/>
          <w:color w:val="000000"/>
          <w:sz w:val="18"/>
          <w:szCs w:val="18"/>
        </w:rPr>
        <w:t>]</w:t>
      </w:r>
      <w:r w:rsidRPr="007E2FF2">
        <w:rPr>
          <w:rFonts w:ascii="Microsoft YaHei" w:eastAsia="Microsoft YaHei" w:hAnsi="Microsoft YaHei" w:cs="Microsoft YaHei" w:hint="eastAsia"/>
          <w:color w:val="000000"/>
          <w:sz w:val="18"/>
          <w:szCs w:val="18"/>
        </w:rPr>
        <w:t>接口失败，未查询到流水号对应的开票信息</w:t>
      </w:r>
      <w:r w:rsidRPr="008A07EC">
        <w:rPr>
          <w:rFonts w:ascii="Microsoft YaHei" w:eastAsia="Microsoft YaHei" w:hAnsi="Microsoft YaHei" w:cs="Microsoft YaHei" w:hint="eastAsia"/>
          <w:color w:val="000000"/>
          <w:sz w:val="18"/>
          <w:szCs w:val="18"/>
        </w:rPr>
        <w:t>！</w:t>
      </w: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&lt;/</w:t>
      </w:r>
      <w:proofErr w:type="spellStart"/>
      <w:r>
        <w:rPr>
          <w:rStyle w:val="normaltextrun"/>
          <w:rFonts w:ascii="Calibri" w:eastAsiaTheme="majorEastAsia" w:hAnsi="Calibri" w:cs="Calibri"/>
          <w:color w:val="800000"/>
          <w:sz w:val="21"/>
          <w:szCs w:val="21"/>
        </w:rPr>
        <w:t>LongMessage</w:t>
      </w:r>
      <w:proofErr w:type="spellEnd"/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&gt;</w:t>
      </w:r>
      <w:r>
        <w:rPr>
          <w:rStyle w:val="eop"/>
          <w:rFonts w:ascii="Calibri" w:eastAsiaTheme="majorEastAsia" w:hAnsi="Calibri" w:cs="Calibri"/>
          <w:color w:val="0000FF"/>
          <w:sz w:val="21"/>
          <w:szCs w:val="21"/>
        </w:rPr>
        <w:t> </w:t>
      </w:r>
    </w:p>
    <w:p w14:paraId="30A8F16B" w14:textId="77777777" w:rsidR="003F2FE0" w:rsidRDefault="003F2FE0" w:rsidP="003F2FE0">
      <w:pPr>
        <w:pStyle w:val="paragraph"/>
        <w:shd w:val="clear" w:color="auto" w:fill="FFFFF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 xml:space="preserve">    </w:t>
      </w: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&lt;/</w:t>
      </w:r>
      <w:r>
        <w:rPr>
          <w:rStyle w:val="normaltextrun"/>
          <w:rFonts w:ascii="Calibri" w:eastAsiaTheme="majorEastAsia" w:hAnsi="Calibri" w:cs="Calibri"/>
          <w:color w:val="800000"/>
          <w:sz w:val="21"/>
          <w:szCs w:val="21"/>
        </w:rPr>
        <w:t>Messages</w:t>
      </w: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&gt;</w:t>
      </w:r>
      <w:r>
        <w:rPr>
          <w:rStyle w:val="eop"/>
          <w:rFonts w:ascii="Calibri" w:eastAsiaTheme="majorEastAsia" w:hAnsi="Calibri" w:cs="Calibri"/>
          <w:color w:val="0000FF"/>
          <w:sz w:val="21"/>
          <w:szCs w:val="21"/>
        </w:rPr>
        <w:t> </w:t>
      </w:r>
    </w:p>
    <w:p w14:paraId="5C4266F1" w14:textId="77777777" w:rsidR="003F2FE0" w:rsidRDefault="003F2FE0" w:rsidP="003F2F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&lt;/</w:t>
      </w:r>
      <w:proofErr w:type="spellStart"/>
      <w:r>
        <w:rPr>
          <w:rStyle w:val="normaltextrun"/>
          <w:rFonts w:ascii="Calibri" w:eastAsiaTheme="majorEastAsia" w:hAnsi="Calibri" w:cs="Calibri"/>
          <w:color w:val="800000"/>
          <w:sz w:val="21"/>
          <w:szCs w:val="21"/>
        </w:rPr>
        <w:t>GoldenTax</w:t>
      </w:r>
      <w:proofErr w:type="spellEnd"/>
      <w:r>
        <w:rPr>
          <w:rStyle w:val="normaltextrun"/>
          <w:rFonts w:ascii="Calibri" w:eastAsiaTheme="majorEastAsia" w:hAnsi="Calibri" w:cs="Calibri"/>
          <w:color w:val="0000FF"/>
          <w:sz w:val="21"/>
          <w:szCs w:val="21"/>
        </w:rPr>
        <w:t>&gt;</w:t>
      </w:r>
      <w:r>
        <w:rPr>
          <w:rStyle w:val="eop"/>
          <w:rFonts w:ascii="Calibri" w:eastAsiaTheme="majorEastAsia" w:hAnsi="Calibri" w:cs="Calibri"/>
          <w:color w:val="0000FF"/>
          <w:sz w:val="21"/>
          <w:szCs w:val="21"/>
        </w:rPr>
        <w:t> </w:t>
      </w:r>
    </w:p>
    <w:p w14:paraId="737DA8DF" w14:textId="4BFA842C" w:rsidR="008A07EC" w:rsidRDefault="008A07EC" w:rsidP="009A0405">
      <w:pPr>
        <w:rPr>
          <w:rFonts w:asciiTheme="minorHAnsi" w:hAnsiTheme="minorHAnsi" w:cstheme="minorHAnsi"/>
        </w:rPr>
      </w:pPr>
    </w:p>
    <w:p w14:paraId="64AD6645" w14:textId="06DA4E05" w:rsidR="00471DFD" w:rsidRDefault="00471DFD" w:rsidP="00471DFD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Success Code List</w:t>
      </w:r>
    </w:p>
    <w:p w14:paraId="7FEFD175" w14:textId="13C223F5" w:rsidR="00471DFD" w:rsidRDefault="00471DFD" w:rsidP="00471DFD">
      <w:pPr>
        <w:pStyle w:val="Heading4"/>
      </w:pPr>
      <w:r>
        <w:t>1. Success (000000)</w:t>
      </w:r>
    </w:p>
    <w:p w14:paraId="249EF56F" w14:textId="77777777" w:rsidR="00471DFD" w:rsidRPr="00471DFD" w:rsidRDefault="00471DFD" w:rsidP="00471DFD">
      <w:pPr>
        <w:pStyle w:val="Heading4"/>
      </w:pPr>
      <w:r w:rsidRPr="00471DFD">
        <w:t xml:space="preserve">2. </w:t>
      </w:r>
      <w:proofErr w:type="spellStart"/>
      <w:r w:rsidRPr="00471DFD">
        <w:t>Baiwang</w:t>
      </w:r>
      <w:proofErr w:type="spellEnd"/>
      <w:r w:rsidRPr="00471DFD">
        <w:t xml:space="preserve"> Error (1*****)</w:t>
      </w:r>
    </w:p>
    <w:tbl>
      <w:tblPr>
        <w:tblW w:w="5211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2594"/>
        <w:gridCol w:w="5792"/>
      </w:tblGrid>
      <w:tr w:rsidR="00D437B1" w:rsidRPr="0015738B" w14:paraId="270E9385" w14:textId="77777777" w:rsidTr="00D437B1">
        <w:tc>
          <w:tcPr>
            <w:tcW w:w="5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6E3CC5F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100000</w:t>
            </w:r>
          </w:p>
        </w:tc>
        <w:tc>
          <w:tcPr>
            <w:tcW w:w="13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C24532C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缺少参数</w:t>
            </w:r>
          </w:p>
        </w:tc>
        <w:tc>
          <w:tcPr>
            <w:tcW w:w="30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8977FCC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请检测输入参数的正确性</w:t>
            </w:r>
          </w:p>
        </w:tc>
      </w:tr>
      <w:tr w:rsidR="00D437B1" w:rsidRPr="0015738B" w14:paraId="12F3D96A" w14:textId="77777777" w:rsidTr="00D437B1">
        <w:tc>
          <w:tcPr>
            <w:tcW w:w="5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53E2A0F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100001</w:t>
            </w:r>
          </w:p>
        </w:tc>
        <w:tc>
          <w:tcPr>
            <w:tcW w:w="13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CE06BFF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参数取值范围错误</w:t>
            </w:r>
          </w:p>
        </w:tc>
        <w:tc>
          <w:tcPr>
            <w:tcW w:w="30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89BFADD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检查参数的值</w:t>
            </w:r>
          </w:p>
        </w:tc>
      </w:tr>
      <w:tr w:rsidR="00D437B1" w:rsidRPr="0015738B" w14:paraId="4F27224D" w14:textId="77777777" w:rsidTr="00D437B1">
        <w:tc>
          <w:tcPr>
            <w:tcW w:w="5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FE864FE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100002</w:t>
            </w:r>
          </w:p>
        </w:tc>
        <w:tc>
          <w:tcPr>
            <w:tcW w:w="13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1772192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token</w:t>
            </w:r>
            <w:r w:rsidRPr="0015738B">
              <w:rPr>
                <w:rFonts w:asciiTheme="minorHAnsi" w:eastAsia="Microsoft YaHei" w:hAnsiTheme="minorHAnsi" w:cstheme="minorHAnsi"/>
                <w:sz w:val="18"/>
              </w:rPr>
              <w:t>失效或者无效</w:t>
            </w:r>
          </w:p>
        </w:tc>
        <w:tc>
          <w:tcPr>
            <w:tcW w:w="30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24F817B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重新登录获取</w:t>
            </w:r>
            <w:r w:rsidRPr="0015738B">
              <w:rPr>
                <w:rFonts w:asciiTheme="minorHAnsi" w:eastAsia="Microsoft YaHei" w:hAnsiTheme="minorHAnsi" w:cstheme="minorHAnsi"/>
                <w:sz w:val="18"/>
              </w:rPr>
              <w:t>token</w:t>
            </w:r>
          </w:p>
        </w:tc>
      </w:tr>
      <w:tr w:rsidR="00D437B1" w:rsidRPr="0015738B" w14:paraId="5EBA9D67" w14:textId="77777777" w:rsidTr="00D437B1">
        <w:tc>
          <w:tcPr>
            <w:tcW w:w="5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B5BC861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100003</w:t>
            </w:r>
          </w:p>
        </w:tc>
        <w:tc>
          <w:tcPr>
            <w:tcW w:w="13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B22F3FF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proofErr w:type="spellStart"/>
            <w:r w:rsidRPr="0015738B">
              <w:rPr>
                <w:rFonts w:asciiTheme="minorHAnsi" w:eastAsia="Microsoft YaHei" w:hAnsiTheme="minorHAnsi" w:cstheme="minorHAnsi"/>
                <w:sz w:val="18"/>
              </w:rPr>
              <w:t>appKey</w:t>
            </w:r>
            <w:proofErr w:type="spellEnd"/>
            <w:r w:rsidRPr="0015738B">
              <w:rPr>
                <w:rFonts w:asciiTheme="minorHAnsi" w:eastAsia="Microsoft YaHei" w:hAnsiTheme="minorHAnsi" w:cstheme="minorHAnsi"/>
                <w:sz w:val="18"/>
              </w:rPr>
              <w:t>错误或无访问权限</w:t>
            </w:r>
          </w:p>
        </w:tc>
        <w:tc>
          <w:tcPr>
            <w:tcW w:w="30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6F777C6" w14:textId="12FC7B8C" w:rsidR="0015738B" w:rsidRPr="0015738B" w:rsidRDefault="007208DD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proofErr w:type="spellStart"/>
            <w:r>
              <w:rPr>
                <w:rFonts w:asciiTheme="minorHAnsi" w:eastAsia="Microsoft YaHei" w:hAnsiTheme="minorHAnsi" w:cstheme="minorHAnsi" w:hint="eastAsia"/>
                <w:sz w:val="18"/>
              </w:rPr>
              <w:t>A</w:t>
            </w:r>
            <w:r>
              <w:rPr>
                <w:rFonts w:asciiTheme="minorHAnsi" w:eastAsia="Microsoft YaHei" w:hAnsiTheme="minorHAnsi" w:cstheme="minorHAnsi"/>
                <w:sz w:val="18"/>
              </w:rPr>
              <w:t>pi</w:t>
            </w:r>
            <w:proofErr w:type="spellEnd"/>
            <w:r>
              <w:rPr>
                <w:rFonts w:asciiTheme="minorHAnsi" w:eastAsia="Microsoft YaHei" w:hAnsiTheme="minorHAnsi" w:cstheme="minorHAnsi" w:hint="eastAsia"/>
                <w:sz w:val="18"/>
              </w:rPr>
              <w:t>无访问权限，</w:t>
            </w:r>
            <w:r w:rsidR="0015738B" w:rsidRPr="0015738B">
              <w:rPr>
                <w:rFonts w:asciiTheme="minorHAnsi" w:eastAsia="Microsoft YaHei" w:hAnsiTheme="minorHAnsi" w:cstheme="minorHAnsi"/>
                <w:sz w:val="18"/>
              </w:rPr>
              <w:t>联系运营</w:t>
            </w:r>
          </w:p>
        </w:tc>
      </w:tr>
      <w:tr w:rsidR="00D437B1" w:rsidRPr="0015738B" w14:paraId="54EDDC5D" w14:textId="77777777" w:rsidTr="00D437B1">
        <w:tc>
          <w:tcPr>
            <w:tcW w:w="5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8355448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100005</w:t>
            </w:r>
          </w:p>
        </w:tc>
        <w:tc>
          <w:tcPr>
            <w:tcW w:w="13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0EF1C27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请求过于频繁</w:t>
            </w:r>
          </w:p>
        </w:tc>
        <w:tc>
          <w:tcPr>
            <w:tcW w:w="30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01807BF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默认一个</w:t>
            </w:r>
            <w:r w:rsidRPr="0015738B">
              <w:rPr>
                <w:rFonts w:asciiTheme="minorHAnsi" w:eastAsia="Microsoft YaHei" w:hAnsiTheme="minorHAnsi" w:cstheme="minorHAnsi"/>
                <w:sz w:val="18"/>
              </w:rPr>
              <w:t>app</w:t>
            </w:r>
            <w:r w:rsidRPr="0015738B">
              <w:rPr>
                <w:rFonts w:asciiTheme="minorHAnsi" w:eastAsia="Microsoft YaHei" w:hAnsiTheme="minorHAnsi" w:cstheme="minorHAnsi"/>
                <w:sz w:val="18"/>
              </w:rPr>
              <w:t>最大并发为</w:t>
            </w:r>
            <w:r w:rsidRPr="0015738B">
              <w:rPr>
                <w:rFonts w:asciiTheme="minorHAnsi" w:eastAsia="Microsoft YaHei" w:hAnsiTheme="minorHAnsi" w:cstheme="minorHAnsi"/>
                <w:sz w:val="18"/>
              </w:rPr>
              <w:t>10</w:t>
            </w:r>
            <w:r w:rsidRPr="0015738B">
              <w:rPr>
                <w:rFonts w:asciiTheme="minorHAnsi" w:eastAsia="Microsoft YaHei" w:hAnsiTheme="minorHAnsi" w:cstheme="minorHAnsi"/>
                <w:sz w:val="18"/>
              </w:rPr>
              <w:t>，请控制并发或者联系运营</w:t>
            </w:r>
          </w:p>
        </w:tc>
      </w:tr>
      <w:tr w:rsidR="00D437B1" w:rsidRPr="0015738B" w14:paraId="085987BF" w14:textId="77777777" w:rsidTr="00D437B1">
        <w:tc>
          <w:tcPr>
            <w:tcW w:w="5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42BBB8B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100006</w:t>
            </w:r>
          </w:p>
        </w:tc>
        <w:tc>
          <w:tcPr>
            <w:tcW w:w="13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CC6A294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远程访问错误</w:t>
            </w:r>
          </w:p>
        </w:tc>
        <w:tc>
          <w:tcPr>
            <w:tcW w:w="30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B57F4DC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业务错误，一般是业务参数写错了，请检查</w:t>
            </w:r>
          </w:p>
        </w:tc>
      </w:tr>
      <w:tr w:rsidR="00D437B1" w:rsidRPr="0015738B" w14:paraId="086BB068" w14:textId="77777777" w:rsidTr="00D437B1">
        <w:tc>
          <w:tcPr>
            <w:tcW w:w="5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DB96C79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100007</w:t>
            </w:r>
          </w:p>
        </w:tc>
        <w:tc>
          <w:tcPr>
            <w:tcW w:w="13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D833FBC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无效的签名</w:t>
            </w:r>
          </w:p>
        </w:tc>
        <w:tc>
          <w:tcPr>
            <w:tcW w:w="30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F311126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注意</w:t>
            </w:r>
            <w:r w:rsidRPr="0015738B">
              <w:rPr>
                <w:rFonts w:asciiTheme="minorHAnsi" w:eastAsia="Microsoft YaHei" w:hAnsiTheme="minorHAnsi" w:cstheme="minorHAnsi"/>
                <w:sz w:val="18"/>
              </w:rPr>
              <w:t>sign</w:t>
            </w:r>
            <w:r w:rsidRPr="0015738B">
              <w:rPr>
                <w:rFonts w:asciiTheme="minorHAnsi" w:eastAsia="Microsoft YaHei" w:hAnsiTheme="minorHAnsi" w:cstheme="minorHAnsi"/>
                <w:sz w:val="18"/>
              </w:rPr>
              <w:t>参数的正确性</w:t>
            </w:r>
          </w:p>
        </w:tc>
      </w:tr>
      <w:tr w:rsidR="00D437B1" w:rsidRPr="0015738B" w14:paraId="5D93E5D0" w14:textId="77777777" w:rsidTr="00D437B1">
        <w:tc>
          <w:tcPr>
            <w:tcW w:w="5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65B31D7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100008</w:t>
            </w:r>
          </w:p>
        </w:tc>
        <w:tc>
          <w:tcPr>
            <w:tcW w:w="13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393D774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系统内部超时</w:t>
            </w:r>
          </w:p>
        </w:tc>
        <w:tc>
          <w:tcPr>
            <w:tcW w:w="30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9BD4885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请重试三次</w:t>
            </w:r>
          </w:p>
        </w:tc>
      </w:tr>
      <w:tr w:rsidR="00D437B1" w:rsidRPr="0015738B" w14:paraId="52075E6F" w14:textId="77777777" w:rsidTr="00D437B1">
        <w:tc>
          <w:tcPr>
            <w:tcW w:w="5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DE4520E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100009</w:t>
            </w:r>
          </w:p>
        </w:tc>
        <w:tc>
          <w:tcPr>
            <w:tcW w:w="13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B2C8F5F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超过系统最大容流量</w:t>
            </w:r>
          </w:p>
        </w:tc>
        <w:tc>
          <w:tcPr>
            <w:tcW w:w="30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784F066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请控制并发或者过段时间重试</w:t>
            </w:r>
          </w:p>
        </w:tc>
      </w:tr>
      <w:tr w:rsidR="00D437B1" w:rsidRPr="0015738B" w14:paraId="4E8D8D5A" w14:textId="77777777" w:rsidTr="00D437B1">
        <w:tc>
          <w:tcPr>
            <w:tcW w:w="5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FBE98F2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100010</w:t>
            </w:r>
          </w:p>
        </w:tc>
        <w:tc>
          <w:tcPr>
            <w:tcW w:w="13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DFE66D6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请求超时</w:t>
            </w:r>
          </w:p>
        </w:tc>
        <w:tc>
          <w:tcPr>
            <w:tcW w:w="30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3BC0160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请重试三次</w:t>
            </w:r>
          </w:p>
        </w:tc>
      </w:tr>
      <w:tr w:rsidR="00D437B1" w:rsidRPr="0015738B" w14:paraId="2F7C9E38" w14:textId="77777777" w:rsidTr="00D437B1">
        <w:tc>
          <w:tcPr>
            <w:tcW w:w="53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E8E8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774887E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60</w:t>
            </w:r>
          </w:p>
        </w:tc>
        <w:tc>
          <w:tcPr>
            <w:tcW w:w="138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E8E8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CA51899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未知错误</w:t>
            </w:r>
          </w:p>
        </w:tc>
        <w:tc>
          <w:tcPr>
            <w:tcW w:w="308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E8E8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4AD82B8" w14:textId="77777777" w:rsidR="0015738B" w:rsidRPr="0015738B" w:rsidRDefault="0015738B" w:rsidP="00D437B1">
            <w:pPr>
              <w:rPr>
                <w:rFonts w:asciiTheme="minorHAnsi" w:eastAsia="Microsoft YaHei" w:hAnsiTheme="minorHAnsi" w:cstheme="minorHAnsi"/>
                <w:sz w:val="18"/>
              </w:rPr>
            </w:pPr>
            <w:r w:rsidRPr="0015738B">
              <w:rPr>
                <w:rFonts w:asciiTheme="minorHAnsi" w:eastAsia="Microsoft YaHei" w:hAnsiTheme="minorHAnsi" w:cstheme="minorHAnsi"/>
                <w:sz w:val="18"/>
              </w:rPr>
              <w:t>具体分析</w:t>
            </w:r>
          </w:p>
        </w:tc>
      </w:tr>
    </w:tbl>
    <w:p w14:paraId="19EA2740" w14:textId="66F55860" w:rsidR="00471DFD" w:rsidRDefault="00471DFD" w:rsidP="00471DFD"/>
    <w:p w14:paraId="6D4C3C94" w14:textId="68B84E83" w:rsidR="007208DD" w:rsidRDefault="007208DD" w:rsidP="00471DFD">
      <w:pPr>
        <w:rPr>
          <w:rFonts w:asciiTheme="minorHAnsi" w:eastAsia="Microsoft YaHei" w:hAnsiTheme="minorHAnsi" w:cstheme="minorHAnsi"/>
          <w:sz w:val="18"/>
        </w:rPr>
      </w:pPr>
      <w:r w:rsidRPr="007208DD">
        <w:rPr>
          <w:rFonts w:asciiTheme="minorHAnsi" w:eastAsia="Microsoft YaHei" w:hAnsiTheme="minorHAnsi" w:cstheme="minorHAnsi" w:hint="eastAsia"/>
          <w:sz w:val="18"/>
        </w:rPr>
        <w:t>错误码</w:t>
      </w:r>
      <w:r w:rsidRPr="007208DD">
        <w:rPr>
          <w:rFonts w:asciiTheme="minorHAnsi" w:eastAsia="Microsoft YaHei" w:hAnsiTheme="minorHAnsi" w:cstheme="minorHAnsi"/>
          <w:sz w:val="18"/>
        </w:rPr>
        <w:t>100006</w:t>
      </w:r>
      <w:r w:rsidRPr="007208DD">
        <w:rPr>
          <w:rFonts w:asciiTheme="minorHAnsi" w:eastAsia="Microsoft YaHei" w:hAnsiTheme="minorHAnsi" w:cstheme="minorHAnsi" w:hint="eastAsia"/>
          <w:sz w:val="18"/>
        </w:rPr>
        <w:t>常见问题</w:t>
      </w:r>
    </w:p>
    <w:p w14:paraId="01A8E690" w14:textId="0E677FF8" w:rsidR="007208DD" w:rsidRDefault="007208DD" w:rsidP="007208DD">
      <w:pPr>
        <w:pStyle w:val="ListParagraph"/>
        <w:numPr>
          <w:ilvl w:val="0"/>
          <w:numId w:val="7"/>
        </w:numPr>
        <w:rPr>
          <w:rFonts w:asciiTheme="minorHAnsi" w:eastAsia="Microsoft YaHei" w:hAnsiTheme="minorHAnsi" w:cstheme="minorHAnsi"/>
          <w:sz w:val="18"/>
        </w:rPr>
      </w:pPr>
      <w:r>
        <w:rPr>
          <w:rFonts w:asciiTheme="minorHAnsi" w:eastAsia="Microsoft YaHei" w:hAnsiTheme="minorHAnsi" w:cstheme="minorHAnsi" w:hint="eastAsia"/>
          <w:sz w:val="18"/>
        </w:rPr>
        <w:t>金税盘不在线，请检查助手是否已开启及配置信息是否正确</w:t>
      </w:r>
    </w:p>
    <w:p w14:paraId="5D0209BE" w14:textId="1E9B22BC" w:rsidR="007208DD" w:rsidRPr="007208DD" w:rsidRDefault="007208DD" w:rsidP="007208DD">
      <w:pPr>
        <w:pStyle w:val="ListParagraph"/>
        <w:rPr>
          <w:rFonts w:asciiTheme="minorHAnsi" w:eastAsia="Microsoft YaHei" w:hAnsiTheme="minorHAnsi" w:cstheme="minorHAnsi"/>
          <w:color w:val="FF0000"/>
          <w:sz w:val="18"/>
        </w:rPr>
      </w:pPr>
      <w:r w:rsidRPr="007208DD">
        <w:rPr>
          <w:rFonts w:asciiTheme="minorHAnsi" w:eastAsia="Microsoft YaHei" w:hAnsiTheme="minorHAnsi" w:cstheme="minorHAnsi" w:hint="eastAsia"/>
          <w:color w:val="FF0000"/>
          <w:sz w:val="18"/>
        </w:rPr>
        <w:t>请确保金税盘插入电脑并连接网络，开票过程中请全程保持连接</w:t>
      </w:r>
    </w:p>
    <w:p w14:paraId="0BFF7A28" w14:textId="77777777" w:rsidR="007208DD" w:rsidRPr="00471DFD" w:rsidRDefault="007208DD" w:rsidP="00471DFD"/>
    <w:p w14:paraId="207D6DC3" w14:textId="4C8C3ABF" w:rsidR="00471DFD" w:rsidRPr="00471DFD" w:rsidRDefault="00471DFD" w:rsidP="00471DFD">
      <w:pPr>
        <w:pStyle w:val="Heading4"/>
      </w:pPr>
      <w:r>
        <w:t xml:space="preserve">3. </w:t>
      </w:r>
      <w:r w:rsidR="00D7746E">
        <w:t>CLOUD INTEGRATION</w:t>
      </w:r>
      <w:r>
        <w:t xml:space="preserve"> Error (2*****)</w:t>
      </w:r>
    </w:p>
    <w:p w14:paraId="61CEA4D2" w14:textId="77777777" w:rsidR="00471DFD" w:rsidRPr="00471DFD" w:rsidRDefault="00471DFD" w:rsidP="00471DFD">
      <w:pPr>
        <w:pStyle w:val="Heading4"/>
      </w:pPr>
      <w:r w:rsidRPr="00471DFD">
        <w:t>GTI Send Invoice Outgoing Receiver</w:t>
      </w:r>
    </w:p>
    <w:p w14:paraId="0C9E81D7" w14:textId="65766EF8" w:rsidR="00471DFD" w:rsidRPr="004C6721" w:rsidRDefault="00471DFD" w:rsidP="00471DFD">
      <w:pPr>
        <w:rPr>
          <w:rFonts w:asciiTheme="minorHAnsi" w:eastAsia="Microsoft YaHei" w:hAnsiTheme="minorHAnsi" w:cstheme="minorHAnsi"/>
          <w:sz w:val="18"/>
        </w:rPr>
      </w:pPr>
      <w:r w:rsidRPr="004C6721">
        <w:rPr>
          <w:rFonts w:asciiTheme="minorHAnsi" w:eastAsia="Microsoft YaHei" w:hAnsiTheme="minorHAnsi" w:cstheme="minorHAnsi"/>
          <w:sz w:val="18"/>
        </w:rPr>
        <w:t xml:space="preserve">200001: </w:t>
      </w:r>
      <w:r w:rsidRPr="004C6721">
        <w:rPr>
          <w:rFonts w:asciiTheme="minorHAnsi" w:eastAsia="Microsoft YaHei" w:hAnsiTheme="minorHAnsi" w:cstheme="minorHAnsi"/>
          <w:sz w:val="18"/>
        </w:rPr>
        <w:t>操作为空或不支持的操作类型，目前支持的类型为</w:t>
      </w:r>
      <w:r w:rsidRPr="004C6721">
        <w:rPr>
          <w:rFonts w:asciiTheme="minorHAnsi" w:eastAsia="Microsoft YaHei" w:hAnsiTheme="minorHAnsi" w:cstheme="minorHAnsi"/>
          <w:sz w:val="18"/>
        </w:rPr>
        <w:t>open</w:t>
      </w:r>
      <w:r w:rsidRPr="004C6721">
        <w:rPr>
          <w:rFonts w:asciiTheme="minorHAnsi" w:eastAsia="Microsoft YaHei" w:hAnsiTheme="minorHAnsi" w:cstheme="minorHAnsi"/>
          <w:sz w:val="18"/>
        </w:rPr>
        <w:t>和</w:t>
      </w:r>
      <w:r w:rsidRPr="004C6721">
        <w:rPr>
          <w:rFonts w:asciiTheme="minorHAnsi" w:eastAsia="Microsoft YaHei" w:hAnsiTheme="minorHAnsi" w:cstheme="minorHAnsi"/>
          <w:sz w:val="18"/>
        </w:rPr>
        <w:t>cancel</w:t>
      </w:r>
    </w:p>
    <w:p w14:paraId="17FC8997" w14:textId="1CAE1622" w:rsidR="00471DFD" w:rsidRPr="004C6721" w:rsidRDefault="00471DFD" w:rsidP="00471DFD">
      <w:pPr>
        <w:rPr>
          <w:rFonts w:asciiTheme="minorHAnsi" w:eastAsia="Microsoft YaHei" w:hAnsiTheme="minorHAnsi" w:cstheme="minorHAnsi"/>
          <w:sz w:val="18"/>
        </w:rPr>
      </w:pPr>
      <w:r w:rsidRPr="004C6721">
        <w:rPr>
          <w:rFonts w:asciiTheme="minorHAnsi" w:eastAsia="Microsoft YaHei" w:hAnsiTheme="minorHAnsi" w:cstheme="minorHAnsi"/>
          <w:sz w:val="18"/>
        </w:rPr>
        <w:t xml:space="preserve">200002: </w:t>
      </w:r>
      <w:r w:rsidR="00146525" w:rsidRPr="004C6721">
        <w:rPr>
          <w:rFonts w:asciiTheme="minorHAnsi" w:eastAsia="Microsoft YaHei" w:hAnsiTheme="minorHAnsi" w:cstheme="minorHAnsi"/>
          <w:sz w:val="18"/>
        </w:rPr>
        <w:t>发票请求中，</w:t>
      </w:r>
      <w:r w:rsidRPr="004C6721">
        <w:rPr>
          <w:rFonts w:asciiTheme="minorHAnsi" w:eastAsia="Microsoft YaHei" w:hAnsiTheme="minorHAnsi" w:cstheme="minorHAnsi"/>
          <w:sz w:val="18"/>
        </w:rPr>
        <w:t>税号</w:t>
      </w:r>
      <w:r w:rsidR="00457462" w:rsidRPr="004C6721">
        <w:rPr>
          <w:rFonts w:asciiTheme="minorHAnsi" w:eastAsia="Microsoft YaHei" w:hAnsiTheme="minorHAnsi" w:cstheme="minorHAnsi"/>
          <w:sz w:val="18"/>
        </w:rPr>
        <w:t>不能</w:t>
      </w:r>
      <w:r w:rsidRPr="004C6721">
        <w:rPr>
          <w:rFonts w:asciiTheme="minorHAnsi" w:eastAsia="Microsoft YaHei" w:hAnsiTheme="minorHAnsi" w:cstheme="minorHAnsi"/>
          <w:sz w:val="18"/>
        </w:rPr>
        <w:t>为空，请确保</w:t>
      </w:r>
      <w:proofErr w:type="spellStart"/>
      <w:r w:rsidRPr="004C6721">
        <w:rPr>
          <w:rFonts w:asciiTheme="minorHAnsi" w:eastAsia="Microsoft YaHei" w:hAnsiTheme="minorHAnsi" w:cstheme="minorHAnsi"/>
          <w:sz w:val="18"/>
        </w:rPr>
        <w:t>taxnumber</w:t>
      </w:r>
      <w:proofErr w:type="spellEnd"/>
      <w:r w:rsidR="00457462" w:rsidRPr="004C6721">
        <w:rPr>
          <w:rFonts w:asciiTheme="minorHAnsi" w:eastAsia="Microsoft YaHei" w:hAnsiTheme="minorHAnsi" w:cstheme="minorHAnsi"/>
          <w:sz w:val="18"/>
        </w:rPr>
        <w:t>不为空</w:t>
      </w:r>
    </w:p>
    <w:p w14:paraId="58D15537" w14:textId="3904DD57" w:rsidR="00457462" w:rsidRPr="004C6721" w:rsidRDefault="00471DFD" w:rsidP="00471DFD">
      <w:pPr>
        <w:rPr>
          <w:rFonts w:asciiTheme="minorHAnsi" w:eastAsia="Microsoft YaHei" w:hAnsiTheme="minorHAnsi" w:cstheme="minorHAnsi"/>
          <w:sz w:val="18"/>
        </w:rPr>
      </w:pPr>
      <w:r w:rsidRPr="004C6721">
        <w:rPr>
          <w:rFonts w:asciiTheme="minorHAnsi" w:eastAsia="Microsoft YaHei" w:hAnsiTheme="minorHAnsi" w:cstheme="minorHAnsi"/>
          <w:sz w:val="18"/>
        </w:rPr>
        <w:lastRenderedPageBreak/>
        <w:t xml:space="preserve">200003: </w:t>
      </w:r>
      <w:r w:rsidRPr="004C6721">
        <w:rPr>
          <w:rFonts w:asciiTheme="minorHAnsi" w:eastAsia="Microsoft YaHei" w:hAnsiTheme="minorHAnsi" w:cstheme="minorHAnsi"/>
          <w:sz w:val="18"/>
        </w:rPr>
        <w:t>开具</w:t>
      </w:r>
      <w:r w:rsidR="008C538B" w:rsidRPr="004C6721">
        <w:rPr>
          <w:rFonts w:asciiTheme="minorHAnsi" w:eastAsia="Microsoft YaHei" w:hAnsiTheme="minorHAnsi" w:cstheme="minorHAnsi"/>
          <w:sz w:val="18"/>
        </w:rPr>
        <w:t>请求中，</w:t>
      </w:r>
      <w:r w:rsidRPr="004C6721">
        <w:rPr>
          <w:rFonts w:asciiTheme="minorHAnsi" w:eastAsia="Microsoft YaHei" w:hAnsiTheme="minorHAnsi" w:cstheme="minorHAnsi"/>
          <w:sz w:val="18"/>
        </w:rPr>
        <w:t>发票流水号不能为空</w:t>
      </w:r>
      <w:r w:rsidR="00457462" w:rsidRPr="004C6721">
        <w:rPr>
          <w:rFonts w:asciiTheme="minorHAnsi" w:eastAsia="Microsoft YaHei" w:hAnsiTheme="minorHAnsi" w:cstheme="minorHAnsi"/>
          <w:sz w:val="18"/>
        </w:rPr>
        <w:t>，请确保</w:t>
      </w:r>
      <w:proofErr w:type="spellStart"/>
      <w:r w:rsidR="00457462" w:rsidRPr="004C6721">
        <w:rPr>
          <w:rFonts w:asciiTheme="minorHAnsi" w:eastAsia="Microsoft YaHei" w:hAnsiTheme="minorHAnsi" w:cstheme="minorHAnsi"/>
          <w:sz w:val="18"/>
        </w:rPr>
        <w:t>gtdnmbr</w:t>
      </w:r>
      <w:proofErr w:type="spellEnd"/>
      <w:r w:rsidR="00457462" w:rsidRPr="004C6721">
        <w:rPr>
          <w:rFonts w:asciiTheme="minorHAnsi" w:eastAsia="Microsoft YaHei" w:hAnsiTheme="minorHAnsi" w:cstheme="minorHAnsi"/>
          <w:sz w:val="18"/>
        </w:rPr>
        <w:t>不为空</w:t>
      </w:r>
    </w:p>
    <w:p w14:paraId="0F2EEA27" w14:textId="0AAC2721" w:rsidR="00471DFD" w:rsidRPr="004C6721" w:rsidRDefault="00471DFD" w:rsidP="00471DFD">
      <w:pPr>
        <w:rPr>
          <w:rFonts w:asciiTheme="minorHAnsi" w:eastAsia="Microsoft YaHei" w:hAnsiTheme="minorHAnsi" w:cstheme="minorHAnsi"/>
          <w:sz w:val="18"/>
        </w:rPr>
      </w:pPr>
      <w:r w:rsidRPr="004C6721">
        <w:rPr>
          <w:rFonts w:asciiTheme="minorHAnsi" w:eastAsia="Microsoft YaHei" w:hAnsiTheme="minorHAnsi" w:cstheme="minorHAnsi"/>
          <w:sz w:val="18"/>
        </w:rPr>
        <w:t xml:space="preserve">200004: </w:t>
      </w:r>
      <w:r w:rsidRPr="004C6721">
        <w:rPr>
          <w:rFonts w:asciiTheme="minorHAnsi" w:eastAsia="Microsoft YaHei" w:hAnsiTheme="minorHAnsi" w:cstheme="minorHAnsi"/>
          <w:sz w:val="18"/>
        </w:rPr>
        <w:t>作废请求中</w:t>
      </w:r>
      <w:r w:rsidR="008C538B" w:rsidRPr="004C6721">
        <w:rPr>
          <w:rFonts w:asciiTheme="minorHAnsi" w:eastAsia="Microsoft YaHei" w:hAnsiTheme="minorHAnsi" w:cstheme="minorHAnsi"/>
          <w:sz w:val="18"/>
        </w:rPr>
        <w:t>，</w:t>
      </w:r>
      <w:r w:rsidRPr="004C6721">
        <w:rPr>
          <w:rFonts w:asciiTheme="minorHAnsi" w:eastAsia="Microsoft YaHei" w:hAnsiTheme="minorHAnsi" w:cstheme="minorHAnsi"/>
          <w:sz w:val="18"/>
        </w:rPr>
        <w:t>发票代码或发票号码</w:t>
      </w:r>
      <w:r w:rsidR="008C538B" w:rsidRPr="004C6721">
        <w:rPr>
          <w:rFonts w:asciiTheme="minorHAnsi" w:eastAsia="Microsoft YaHei" w:hAnsiTheme="minorHAnsi" w:cstheme="minorHAnsi"/>
          <w:sz w:val="18"/>
        </w:rPr>
        <w:t>不能</w:t>
      </w:r>
      <w:r w:rsidRPr="004C6721">
        <w:rPr>
          <w:rFonts w:asciiTheme="minorHAnsi" w:eastAsia="Microsoft YaHei" w:hAnsiTheme="minorHAnsi" w:cstheme="minorHAnsi"/>
          <w:sz w:val="18"/>
        </w:rPr>
        <w:t>为空，请确保</w:t>
      </w:r>
      <w:proofErr w:type="spellStart"/>
      <w:r w:rsidRPr="004C6721">
        <w:rPr>
          <w:rFonts w:asciiTheme="minorHAnsi" w:eastAsia="Microsoft YaHei" w:hAnsiTheme="minorHAnsi" w:cstheme="minorHAnsi"/>
          <w:sz w:val="18"/>
        </w:rPr>
        <w:t>invccode</w:t>
      </w:r>
      <w:proofErr w:type="spellEnd"/>
      <w:r w:rsidRPr="004C6721">
        <w:rPr>
          <w:rFonts w:asciiTheme="minorHAnsi" w:eastAsia="Microsoft YaHei" w:hAnsiTheme="minorHAnsi" w:cstheme="minorHAnsi"/>
          <w:sz w:val="18"/>
        </w:rPr>
        <w:t>和</w:t>
      </w:r>
      <w:proofErr w:type="spellStart"/>
      <w:r w:rsidRPr="004C6721">
        <w:rPr>
          <w:rFonts w:asciiTheme="minorHAnsi" w:eastAsia="Microsoft YaHei" w:hAnsiTheme="minorHAnsi" w:cstheme="minorHAnsi"/>
          <w:sz w:val="18"/>
        </w:rPr>
        <w:t>invcnmbr</w:t>
      </w:r>
      <w:proofErr w:type="spellEnd"/>
      <w:r w:rsidRPr="004C6721">
        <w:rPr>
          <w:rFonts w:asciiTheme="minorHAnsi" w:eastAsia="Microsoft YaHei" w:hAnsiTheme="minorHAnsi" w:cstheme="minorHAnsi"/>
          <w:sz w:val="18"/>
        </w:rPr>
        <w:t>不为空</w:t>
      </w:r>
    </w:p>
    <w:p w14:paraId="534493DB" w14:textId="695DA954" w:rsidR="00471DFD" w:rsidRPr="004C6721" w:rsidRDefault="00471DFD" w:rsidP="00471DFD">
      <w:pPr>
        <w:rPr>
          <w:rFonts w:asciiTheme="minorHAnsi" w:eastAsia="Microsoft YaHei" w:hAnsiTheme="minorHAnsi" w:cstheme="minorHAnsi"/>
          <w:sz w:val="18"/>
        </w:rPr>
      </w:pPr>
      <w:r w:rsidRPr="004C6721">
        <w:rPr>
          <w:rFonts w:asciiTheme="minorHAnsi" w:eastAsia="Microsoft YaHei" w:hAnsiTheme="minorHAnsi" w:cstheme="minorHAnsi"/>
          <w:sz w:val="18"/>
        </w:rPr>
        <w:t xml:space="preserve">200005: </w:t>
      </w:r>
      <w:r w:rsidR="008C538B" w:rsidRPr="004C6721">
        <w:rPr>
          <w:rFonts w:asciiTheme="minorHAnsi" w:eastAsia="Microsoft YaHei" w:hAnsiTheme="minorHAnsi" w:cstheme="minorHAnsi"/>
          <w:sz w:val="18"/>
        </w:rPr>
        <w:t>开具</w:t>
      </w:r>
      <w:r w:rsidRPr="004C6721">
        <w:rPr>
          <w:rFonts w:asciiTheme="minorHAnsi" w:eastAsia="Microsoft YaHei" w:hAnsiTheme="minorHAnsi" w:cstheme="minorHAnsi"/>
          <w:sz w:val="18"/>
        </w:rPr>
        <w:t>请求</w:t>
      </w:r>
      <w:r w:rsidR="008C538B" w:rsidRPr="004C6721">
        <w:rPr>
          <w:rFonts w:asciiTheme="minorHAnsi" w:eastAsia="Microsoft YaHei" w:hAnsiTheme="minorHAnsi" w:cstheme="minorHAnsi"/>
          <w:sz w:val="18"/>
        </w:rPr>
        <w:t>为红普票，</w:t>
      </w:r>
      <w:r w:rsidRPr="004C6721">
        <w:rPr>
          <w:rFonts w:asciiTheme="minorHAnsi" w:eastAsia="Microsoft YaHei" w:hAnsiTheme="minorHAnsi" w:cstheme="minorHAnsi"/>
          <w:sz w:val="18"/>
        </w:rPr>
        <w:t>发票代码或发票号码</w:t>
      </w:r>
      <w:r w:rsidR="008C538B" w:rsidRPr="004C6721">
        <w:rPr>
          <w:rFonts w:asciiTheme="minorHAnsi" w:eastAsia="Microsoft YaHei" w:hAnsiTheme="minorHAnsi" w:cstheme="minorHAnsi"/>
          <w:sz w:val="18"/>
        </w:rPr>
        <w:t>不能</w:t>
      </w:r>
      <w:r w:rsidRPr="004C6721">
        <w:rPr>
          <w:rFonts w:asciiTheme="minorHAnsi" w:eastAsia="Microsoft YaHei" w:hAnsiTheme="minorHAnsi" w:cstheme="minorHAnsi"/>
          <w:sz w:val="18"/>
        </w:rPr>
        <w:t>为空，请确保</w:t>
      </w:r>
      <w:proofErr w:type="spellStart"/>
      <w:r w:rsidRPr="004C6721">
        <w:rPr>
          <w:rFonts w:asciiTheme="minorHAnsi" w:eastAsia="Microsoft YaHei" w:hAnsiTheme="minorHAnsi" w:cstheme="minorHAnsi"/>
          <w:sz w:val="18"/>
        </w:rPr>
        <w:t>invccode</w:t>
      </w:r>
      <w:proofErr w:type="spellEnd"/>
      <w:r w:rsidRPr="004C6721">
        <w:rPr>
          <w:rFonts w:asciiTheme="minorHAnsi" w:eastAsia="Microsoft YaHei" w:hAnsiTheme="minorHAnsi" w:cstheme="minorHAnsi"/>
          <w:sz w:val="18"/>
        </w:rPr>
        <w:t>和</w:t>
      </w:r>
      <w:proofErr w:type="spellStart"/>
      <w:r w:rsidRPr="004C6721">
        <w:rPr>
          <w:rFonts w:asciiTheme="minorHAnsi" w:eastAsia="Microsoft YaHei" w:hAnsiTheme="minorHAnsi" w:cstheme="minorHAnsi"/>
          <w:sz w:val="18"/>
        </w:rPr>
        <w:t>invcnmbr</w:t>
      </w:r>
      <w:proofErr w:type="spellEnd"/>
      <w:r w:rsidRPr="004C6721">
        <w:rPr>
          <w:rFonts w:asciiTheme="minorHAnsi" w:eastAsia="Microsoft YaHei" w:hAnsiTheme="minorHAnsi" w:cstheme="minorHAnsi"/>
          <w:sz w:val="18"/>
        </w:rPr>
        <w:t>不为空</w:t>
      </w:r>
    </w:p>
    <w:p w14:paraId="75755475" w14:textId="37AADAE8" w:rsidR="008C538B" w:rsidRPr="004C6721" w:rsidRDefault="008C538B" w:rsidP="00471DFD">
      <w:pPr>
        <w:rPr>
          <w:rFonts w:asciiTheme="minorHAnsi" w:eastAsia="Microsoft YaHei" w:hAnsiTheme="minorHAnsi" w:cstheme="minorHAnsi"/>
          <w:sz w:val="18"/>
        </w:rPr>
      </w:pPr>
      <w:r w:rsidRPr="004C6721">
        <w:rPr>
          <w:rFonts w:asciiTheme="minorHAnsi" w:eastAsia="Microsoft YaHei" w:hAnsiTheme="minorHAnsi" w:cstheme="minorHAnsi"/>
          <w:sz w:val="18"/>
        </w:rPr>
        <w:t>200006:</w:t>
      </w:r>
      <w:r w:rsidR="00457462" w:rsidRPr="004C6721">
        <w:rPr>
          <w:rFonts w:asciiTheme="minorHAnsi" w:eastAsia="Microsoft YaHei" w:hAnsiTheme="minorHAnsi" w:cstheme="minorHAnsi"/>
          <w:sz w:val="18"/>
        </w:rPr>
        <w:t xml:space="preserve"> </w:t>
      </w:r>
      <w:r w:rsidR="00457462" w:rsidRPr="004C6721">
        <w:rPr>
          <w:rFonts w:asciiTheme="minorHAnsi" w:eastAsia="Microsoft YaHei" w:hAnsiTheme="minorHAnsi" w:cstheme="minorHAnsi"/>
          <w:sz w:val="18"/>
        </w:rPr>
        <w:t>开具请求为红专票，红票通知单号不能为空，请确保</w:t>
      </w:r>
      <w:proofErr w:type="spellStart"/>
      <w:r w:rsidR="00457462" w:rsidRPr="004C6721">
        <w:rPr>
          <w:rFonts w:asciiTheme="minorHAnsi" w:eastAsia="Microsoft YaHei" w:hAnsiTheme="minorHAnsi" w:cstheme="minorHAnsi"/>
          <w:sz w:val="18"/>
        </w:rPr>
        <w:t>rednotenmbr</w:t>
      </w:r>
      <w:proofErr w:type="spellEnd"/>
      <w:r w:rsidR="00457462" w:rsidRPr="004C6721">
        <w:rPr>
          <w:rFonts w:asciiTheme="minorHAnsi" w:eastAsia="Microsoft YaHei" w:hAnsiTheme="minorHAnsi" w:cstheme="minorHAnsi"/>
          <w:sz w:val="18"/>
        </w:rPr>
        <w:t>不为空</w:t>
      </w:r>
    </w:p>
    <w:p w14:paraId="309CB9F1" w14:textId="062FCF65" w:rsidR="00457462" w:rsidRPr="004C6721" w:rsidRDefault="00457462" w:rsidP="00471DFD">
      <w:pPr>
        <w:rPr>
          <w:rFonts w:asciiTheme="minorHAnsi" w:eastAsia="Microsoft YaHei" w:hAnsiTheme="minorHAnsi" w:cstheme="minorHAnsi"/>
          <w:sz w:val="18"/>
        </w:rPr>
      </w:pPr>
    </w:p>
    <w:p w14:paraId="249F8C5C" w14:textId="77777777" w:rsidR="004C6721" w:rsidRPr="004C6721" w:rsidRDefault="004C6721" w:rsidP="004C672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C6721">
        <w:rPr>
          <w:rStyle w:val="normaltextrun"/>
          <w:rFonts w:asciiTheme="minorHAnsi" w:eastAsiaTheme="majorEastAsia" w:hAnsiTheme="minorHAnsi" w:cstheme="minorHAnsi"/>
          <w:sz w:val="18"/>
          <w:szCs w:val="18"/>
        </w:rPr>
        <w:t>200007: XML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格式错误，</w:t>
      </w:r>
      <w:r w:rsidRPr="004C6721">
        <w:rPr>
          <w:rStyle w:val="normaltextrun"/>
          <w:rFonts w:asciiTheme="minorHAnsi" w:eastAsiaTheme="majorEastAsia" w:hAnsiTheme="minorHAnsi" w:cstheme="minorHAnsi"/>
          <w:sz w:val="18"/>
          <w:szCs w:val="18"/>
        </w:rPr>
        <w:t>&lt;Item&gt;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节点不能为空</w:t>
      </w:r>
      <w:r w:rsidRPr="004C6721">
        <w:rPr>
          <w:rStyle w:val="eop"/>
          <w:rFonts w:asciiTheme="minorHAnsi" w:eastAsia="Microsoft YaHei" w:hAnsiTheme="minorHAnsi" w:cstheme="minorHAnsi"/>
          <w:sz w:val="18"/>
          <w:szCs w:val="18"/>
        </w:rPr>
        <w:t> </w:t>
      </w:r>
    </w:p>
    <w:p w14:paraId="17D86E41" w14:textId="77777777" w:rsidR="004C6721" w:rsidRPr="004C6721" w:rsidRDefault="004C6721" w:rsidP="004C672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C6721">
        <w:rPr>
          <w:rStyle w:val="normaltextrun"/>
          <w:rFonts w:asciiTheme="minorHAnsi" w:eastAsiaTheme="majorEastAsia" w:hAnsiTheme="minorHAnsi" w:cstheme="minorHAnsi"/>
          <w:sz w:val="18"/>
          <w:szCs w:val="18"/>
        </w:rPr>
        <w:t>200008: XML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格式错误</w:t>
      </w:r>
      <w:r w:rsidRPr="004C6721">
        <w:rPr>
          <w:rStyle w:val="normaltextrun"/>
          <w:rFonts w:asciiTheme="minorHAnsi" w:eastAsiaTheme="majorEastAsia" w:hAnsiTheme="minorHAnsi" w:cstheme="minorHAnsi"/>
          <w:sz w:val="18"/>
          <w:szCs w:val="18"/>
        </w:rPr>
        <w:t>, 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找不到</w:t>
      </w:r>
      <w:r w:rsidRPr="004C6721">
        <w:rPr>
          <w:rStyle w:val="normaltextrun"/>
          <w:rFonts w:asciiTheme="minorHAnsi" w:eastAsiaTheme="majorEastAsia" w:hAnsiTheme="minorHAnsi" w:cstheme="minorHAnsi"/>
          <w:sz w:val="18"/>
          <w:szCs w:val="18"/>
        </w:rPr>
        <w:t>&lt;Control&gt;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节点</w:t>
      </w:r>
      <w:r w:rsidRPr="004C6721">
        <w:rPr>
          <w:rStyle w:val="eop"/>
          <w:rFonts w:asciiTheme="minorHAnsi" w:eastAsia="Microsoft YaHei" w:hAnsiTheme="minorHAnsi" w:cstheme="minorHAnsi"/>
          <w:sz w:val="18"/>
          <w:szCs w:val="18"/>
        </w:rPr>
        <w:t> </w:t>
      </w:r>
    </w:p>
    <w:p w14:paraId="650A7C5E" w14:textId="77777777" w:rsidR="004C6721" w:rsidRPr="004C6721" w:rsidRDefault="004C6721" w:rsidP="004C672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C6721">
        <w:rPr>
          <w:rStyle w:val="normaltextrun"/>
          <w:rFonts w:asciiTheme="minorHAnsi" w:eastAsiaTheme="majorEastAsia" w:hAnsiTheme="minorHAnsi" w:cstheme="minorHAnsi"/>
          <w:sz w:val="18"/>
          <w:szCs w:val="18"/>
        </w:rPr>
        <w:t>200009: XML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格式错误</w:t>
      </w:r>
      <w:r w:rsidRPr="004C6721">
        <w:rPr>
          <w:rStyle w:val="normaltextrun"/>
          <w:rFonts w:asciiTheme="minorHAnsi" w:eastAsiaTheme="majorEastAsia" w:hAnsiTheme="minorHAnsi" w:cstheme="minorHAnsi"/>
          <w:sz w:val="18"/>
          <w:szCs w:val="18"/>
        </w:rPr>
        <w:t>, 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找不到</w:t>
      </w:r>
      <w:r w:rsidRPr="004C6721">
        <w:rPr>
          <w:rStyle w:val="normaltextrun"/>
          <w:rFonts w:asciiTheme="minorHAnsi" w:eastAsiaTheme="majorEastAsia" w:hAnsiTheme="minorHAnsi" w:cstheme="minorHAnsi"/>
          <w:sz w:val="18"/>
          <w:szCs w:val="18"/>
        </w:rPr>
        <w:t>&lt;Invoices&gt;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节点下的</w:t>
      </w:r>
      <w:r w:rsidRPr="004C6721">
        <w:rPr>
          <w:rStyle w:val="normaltextrun"/>
          <w:rFonts w:asciiTheme="minorHAnsi" w:eastAsiaTheme="majorEastAsia" w:hAnsiTheme="minorHAnsi" w:cstheme="minorHAnsi"/>
          <w:sz w:val="18"/>
          <w:szCs w:val="18"/>
        </w:rPr>
        <w:t>&lt;Map&gt;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节点</w:t>
      </w:r>
      <w:r w:rsidRPr="004C6721">
        <w:rPr>
          <w:rStyle w:val="eop"/>
          <w:rFonts w:asciiTheme="minorHAnsi" w:eastAsia="Microsoft YaHei" w:hAnsiTheme="minorHAnsi" w:cstheme="minorHAnsi"/>
          <w:sz w:val="18"/>
          <w:szCs w:val="18"/>
        </w:rPr>
        <w:t> </w:t>
      </w:r>
    </w:p>
    <w:p w14:paraId="5E520A4C" w14:textId="77777777" w:rsidR="004C6721" w:rsidRPr="004C6721" w:rsidRDefault="004C6721" w:rsidP="004C672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C6721">
        <w:rPr>
          <w:rStyle w:val="normaltextrun"/>
          <w:rFonts w:asciiTheme="minorHAnsi" w:eastAsiaTheme="majorEastAsia" w:hAnsiTheme="minorHAnsi" w:cstheme="minorHAnsi"/>
          <w:sz w:val="18"/>
          <w:szCs w:val="18"/>
        </w:rPr>
        <w:t>200010: XML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格式错误</w:t>
      </w:r>
      <w:r w:rsidRPr="004C6721">
        <w:rPr>
          <w:rStyle w:val="normaltextrun"/>
          <w:rFonts w:asciiTheme="minorHAnsi" w:eastAsiaTheme="majorEastAsia" w:hAnsiTheme="minorHAnsi" w:cstheme="minorHAnsi"/>
          <w:sz w:val="18"/>
          <w:szCs w:val="18"/>
        </w:rPr>
        <w:t>, 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找不到</w:t>
      </w:r>
      <w:r w:rsidRPr="004C6721">
        <w:rPr>
          <w:rStyle w:val="normaltextrun"/>
          <w:rFonts w:asciiTheme="minorHAnsi" w:eastAsiaTheme="majorEastAsia" w:hAnsiTheme="minorHAnsi" w:cstheme="minorHAnsi"/>
          <w:sz w:val="18"/>
          <w:szCs w:val="18"/>
        </w:rPr>
        <w:t>&lt;Invoices&gt;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节点下的</w:t>
      </w:r>
      <w:r w:rsidRPr="004C6721">
        <w:rPr>
          <w:rStyle w:val="normaltextrun"/>
          <w:rFonts w:asciiTheme="minorHAnsi" w:eastAsiaTheme="majorEastAsia" w:hAnsiTheme="minorHAnsi" w:cstheme="minorHAnsi"/>
          <w:sz w:val="18"/>
          <w:szCs w:val="18"/>
        </w:rPr>
        <w:t>&lt;Header&gt;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节点</w:t>
      </w:r>
      <w:r w:rsidRPr="004C6721">
        <w:rPr>
          <w:rStyle w:val="eop"/>
          <w:rFonts w:asciiTheme="minorHAnsi" w:eastAsia="Microsoft YaHei" w:hAnsiTheme="minorHAnsi" w:cstheme="minorHAnsi"/>
          <w:sz w:val="18"/>
          <w:szCs w:val="18"/>
        </w:rPr>
        <w:t> </w:t>
      </w:r>
    </w:p>
    <w:p w14:paraId="0C61F1E2" w14:textId="3B7ECBA8" w:rsidR="004C6721" w:rsidRPr="004C6721" w:rsidRDefault="004C6721" w:rsidP="004C672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C6721">
        <w:rPr>
          <w:rStyle w:val="normaltextrun"/>
          <w:rFonts w:asciiTheme="minorHAnsi" w:eastAsiaTheme="majorEastAsia" w:hAnsiTheme="minorHAnsi" w:cstheme="minorHAnsi"/>
          <w:sz w:val="18"/>
          <w:szCs w:val="18"/>
        </w:rPr>
        <w:t>200014: XML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字段错误</w:t>
      </w:r>
      <w:r w:rsidRPr="004C6721">
        <w:rPr>
          <w:rStyle w:val="normaltextrun"/>
          <w:rFonts w:asciiTheme="minorHAnsi" w:eastAsiaTheme="majorEastAsia" w:hAnsiTheme="minorHAnsi" w:cstheme="minorHAnsi"/>
          <w:sz w:val="18"/>
          <w:szCs w:val="18"/>
        </w:rPr>
        <w:t>, 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******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必须为数字且不能为空</w:t>
      </w:r>
      <w:r w:rsidRPr="004C6721">
        <w:rPr>
          <w:rStyle w:val="eop"/>
          <w:rFonts w:asciiTheme="minorHAnsi" w:eastAsia="Microsoft YaHei" w:hAnsiTheme="minorHAnsi" w:cstheme="minorHAnsi"/>
          <w:sz w:val="18"/>
          <w:szCs w:val="18"/>
        </w:rPr>
        <w:t> </w:t>
      </w:r>
    </w:p>
    <w:p w14:paraId="073A2652" w14:textId="77777777" w:rsidR="004C6721" w:rsidRPr="004C6721" w:rsidRDefault="004C6721" w:rsidP="004C672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="Microsoft YaHei" w:hAnsiTheme="minorHAnsi" w:cstheme="minorHAnsi"/>
          <w:sz w:val="18"/>
          <w:szCs w:val="18"/>
        </w:rPr>
      </w:pPr>
    </w:p>
    <w:p w14:paraId="7754BFDE" w14:textId="77777777" w:rsidR="004C6721" w:rsidRPr="00471DFD" w:rsidRDefault="004C6721" w:rsidP="004C6721">
      <w:pPr>
        <w:pStyle w:val="Heading4"/>
      </w:pPr>
      <w:proofErr w:type="spellStart"/>
      <w:r w:rsidRPr="00471DFD">
        <w:t>Baiwang</w:t>
      </w:r>
      <w:proofErr w:type="spellEnd"/>
      <w:r w:rsidRPr="00471DFD">
        <w:t xml:space="preserve"> Send Tax Invoice</w:t>
      </w:r>
    </w:p>
    <w:p w14:paraId="7A505834" w14:textId="527C1737" w:rsidR="004C6721" w:rsidRPr="004C6721" w:rsidRDefault="004C6721" w:rsidP="004C67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icrosoft YaHei" w:hAnsiTheme="minorHAnsi" w:cstheme="minorHAnsi"/>
          <w:sz w:val="18"/>
          <w:szCs w:val="18"/>
        </w:rPr>
      </w:pP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 xml:space="preserve">200013: 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未在</w:t>
      </w:r>
      <w:r w:rsidR="00D7746E">
        <w:rPr>
          <w:rStyle w:val="normaltextrun"/>
          <w:rFonts w:asciiTheme="minorHAnsi" w:eastAsia="Microsoft YaHei" w:hAnsiTheme="minorHAnsi" w:cstheme="minorHAnsi"/>
          <w:sz w:val="18"/>
          <w:szCs w:val="18"/>
        </w:rPr>
        <w:t>CLOUD INTEGRATION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中找到相应的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Security Material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，请确保（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********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）维护在</w:t>
      </w:r>
      <w:r w:rsidR="00D7746E">
        <w:rPr>
          <w:rStyle w:val="normaltextrun"/>
          <w:rFonts w:asciiTheme="minorHAnsi" w:eastAsia="Microsoft YaHei" w:hAnsiTheme="minorHAnsi" w:cstheme="minorHAnsi"/>
          <w:sz w:val="18"/>
          <w:szCs w:val="18"/>
        </w:rPr>
        <w:t>CLOUD INTEGRATION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中</w:t>
      </w:r>
    </w:p>
    <w:p w14:paraId="3E1BA645" w14:textId="77777777" w:rsidR="004C6721" w:rsidRPr="004C6721" w:rsidRDefault="004C6721" w:rsidP="004C67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icrosoft YaHei" w:hAnsiTheme="minorHAnsi" w:cstheme="minorHAnsi"/>
          <w:sz w:val="18"/>
          <w:szCs w:val="18"/>
        </w:rPr>
      </w:pP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 </w:t>
      </w:r>
    </w:p>
    <w:p w14:paraId="45C682BA" w14:textId="77777777" w:rsidR="004C6721" w:rsidRDefault="004C6721" w:rsidP="004C67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color w:val="2F5496"/>
          <w:sz w:val="18"/>
          <w:szCs w:val="18"/>
        </w:rPr>
      </w:pPr>
      <w:proofErr w:type="spellStart"/>
      <w:r>
        <w:rPr>
          <w:rStyle w:val="normaltextrun"/>
          <w:rFonts w:ascii="Calibri Light" w:eastAsiaTheme="majorEastAsia" w:hAnsi="Calibri Light" w:cs="Calibri Light"/>
          <w:i/>
          <w:iCs/>
          <w:color w:val="2F5496"/>
        </w:rPr>
        <w:t>Baiwang</w:t>
      </w:r>
      <w:proofErr w:type="spellEnd"/>
      <w:r>
        <w:rPr>
          <w:rStyle w:val="normaltextrun"/>
          <w:rFonts w:ascii="Calibri Light" w:eastAsiaTheme="majorEastAsia" w:hAnsi="Calibri Light" w:cs="Calibri Light"/>
          <w:i/>
          <w:iCs/>
          <w:color w:val="2F5496"/>
        </w:rPr>
        <w:t> Query Tax Invoice</w:t>
      </w:r>
      <w:r>
        <w:rPr>
          <w:rStyle w:val="eop"/>
          <w:rFonts w:ascii="Calibri Light" w:eastAsiaTheme="majorEastAsia" w:hAnsi="Calibri Light" w:cs="Calibri Light"/>
          <w:i/>
          <w:iCs/>
          <w:color w:val="2F5496"/>
        </w:rPr>
        <w:t> </w:t>
      </w:r>
    </w:p>
    <w:p w14:paraId="6B91F55B" w14:textId="77777777" w:rsidR="004C6721" w:rsidRPr="004C6721" w:rsidRDefault="004C6721" w:rsidP="004C67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icrosoft YaHei" w:hAnsiTheme="minorHAnsi" w:cstheme="minorHAnsi"/>
          <w:sz w:val="18"/>
          <w:szCs w:val="18"/>
        </w:rPr>
      </w:pP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200001: 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操作为空或不支持的操作类型，目前支持的类型为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query </w:t>
      </w:r>
    </w:p>
    <w:p w14:paraId="597E9174" w14:textId="77777777" w:rsidR="004C6721" w:rsidRPr="004C6721" w:rsidRDefault="004C6721" w:rsidP="004C67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icrosoft YaHei" w:hAnsiTheme="minorHAnsi" w:cstheme="minorHAnsi"/>
          <w:sz w:val="18"/>
          <w:szCs w:val="18"/>
        </w:rPr>
      </w:pP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200002: 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发票请求中，税号不能为空，请确保</w:t>
      </w:r>
      <w:proofErr w:type="spellStart"/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taxnumber</w:t>
      </w:r>
      <w:proofErr w:type="spellEnd"/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不为空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 </w:t>
      </w:r>
    </w:p>
    <w:p w14:paraId="679EF078" w14:textId="77777777" w:rsidR="004C6721" w:rsidRPr="004C6721" w:rsidRDefault="004C6721" w:rsidP="004C67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icrosoft YaHei" w:hAnsiTheme="minorHAnsi" w:cstheme="minorHAnsi"/>
          <w:sz w:val="18"/>
          <w:szCs w:val="18"/>
        </w:rPr>
      </w:pP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200003: 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查询请求中，发票流水号不能为空，请确保</w:t>
      </w:r>
      <w:proofErr w:type="spellStart"/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gtdnmbr</w:t>
      </w:r>
      <w:proofErr w:type="spellEnd"/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不为空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 </w:t>
      </w:r>
    </w:p>
    <w:p w14:paraId="577C29EC" w14:textId="4D25A454" w:rsidR="004C6721" w:rsidRPr="004C6721" w:rsidRDefault="004C6721" w:rsidP="004C67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icrosoft YaHei" w:hAnsiTheme="minorHAnsi" w:cstheme="minorHAnsi"/>
          <w:sz w:val="18"/>
          <w:szCs w:val="18"/>
        </w:rPr>
      </w:pP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200012: 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发票正在开具中，请稍后再查询</w:t>
      </w:r>
    </w:p>
    <w:p w14:paraId="381E0781" w14:textId="369A9494" w:rsidR="004C6721" w:rsidRPr="004C6721" w:rsidRDefault="004C6721" w:rsidP="004C67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icrosoft YaHei" w:hAnsiTheme="minorHAnsi" w:cstheme="minorHAnsi"/>
          <w:sz w:val="18"/>
          <w:szCs w:val="18"/>
        </w:rPr>
      </w:pP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 xml:space="preserve">200013: 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未在</w:t>
      </w:r>
      <w:r w:rsidR="00D7746E">
        <w:rPr>
          <w:rStyle w:val="normaltextrun"/>
          <w:rFonts w:asciiTheme="minorHAnsi" w:eastAsia="Microsoft YaHei" w:hAnsiTheme="minorHAnsi" w:cstheme="minorHAnsi"/>
          <w:sz w:val="18"/>
          <w:szCs w:val="18"/>
        </w:rPr>
        <w:t>CLOUD INTEGRATION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中找到相应的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Security Material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，请确保（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********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）维护在</w:t>
      </w:r>
      <w:r w:rsidR="00D7746E">
        <w:rPr>
          <w:rStyle w:val="normaltextrun"/>
          <w:rFonts w:asciiTheme="minorHAnsi" w:eastAsia="Microsoft YaHei" w:hAnsiTheme="minorHAnsi" w:cstheme="minorHAnsi"/>
          <w:sz w:val="18"/>
          <w:szCs w:val="18"/>
        </w:rPr>
        <w:t>CLOUD INTEGRATION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中</w:t>
      </w:r>
    </w:p>
    <w:p w14:paraId="51612603" w14:textId="77777777" w:rsidR="004C6721" w:rsidRPr="004C6721" w:rsidRDefault="004C6721" w:rsidP="004C67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icrosoft YaHei" w:hAnsiTheme="minorHAnsi" w:cstheme="minorHAnsi"/>
          <w:sz w:val="18"/>
          <w:szCs w:val="18"/>
        </w:rPr>
      </w:pP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 </w:t>
      </w:r>
    </w:p>
    <w:p w14:paraId="16FC34C8" w14:textId="1375D766" w:rsidR="004C6721" w:rsidRDefault="00D7746E" w:rsidP="004C67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color w:val="2F5496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i/>
          <w:iCs/>
          <w:color w:val="2F5496"/>
        </w:rPr>
        <w:t>CLOUD INTEGRATION</w:t>
      </w:r>
      <w:r w:rsidR="004C6721">
        <w:rPr>
          <w:rStyle w:val="normaltextrun"/>
          <w:rFonts w:ascii="Calibri Light" w:eastAsiaTheme="majorEastAsia" w:hAnsi="Calibri Light" w:cs="Calibri Light"/>
          <w:i/>
          <w:iCs/>
          <w:color w:val="2F5496"/>
        </w:rPr>
        <w:t xml:space="preserve"> Exception in All </w:t>
      </w:r>
      <w:proofErr w:type="spellStart"/>
      <w:r w:rsidR="004C6721">
        <w:rPr>
          <w:rStyle w:val="spellingerror"/>
          <w:rFonts w:ascii="Calibri Light" w:eastAsiaTheme="majorEastAsia" w:hAnsi="Calibri Light" w:cs="Calibri Light"/>
          <w:i/>
          <w:iCs/>
          <w:color w:val="2F5496"/>
        </w:rPr>
        <w:t>iflows</w:t>
      </w:r>
      <w:proofErr w:type="spellEnd"/>
      <w:r w:rsidR="004C6721">
        <w:rPr>
          <w:rStyle w:val="eop"/>
          <w:rFonts w:ascii="Calibri Light" w:eastAsiaTheme="majorEastAsia" w:hAnsi="Calibri Light" w:cs="Calibri Light"/>
          <w:i/>
          <w:iCs/>
          <w:color w:val="2F5496"/>
        </w:rPr>
        <w:t> </w:t>
      </w:r>
    </w:p>
    <w:p w14:paraId="222ADF8B" w14:textId="4DAF3A29" w:rsidR="00471DFD" w:rsidRPr="004C6721" w:rsidRDefault="004C6721" w:rsidP="004C672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C6721">
        <w:rPr>
          <w:rStyle w:val="normaltextrun"/>
          <w:rFonts w:asciiTheme="minorHAnsi" w:eastAsiaTheme="majorEastAsia" w:hAnsiTheme="minorHAnsi" w:cstheme="minorHAnsi"/>
          <w:sz w:val="18"/>
          <w:szCs w:val="18"/>
        </w:rPr>
        <w:t>299999: </w:t>
      </w:r>
      <w:r w:rsidR="00D7746E">
        <w:rPr>
          <w:rStyle w:val="normaltextrun"/>
          <w:rFonts w:asciiTheme="minorHAnsi" w:eastAsiaTheme="majorEastAsia" w:hAnsiTheme="minorHAnsi" w:cstheme="minorHAnsi"/>
          <w:sz w:val="18"/>
          <w:szCs w:val="18"/>
        </w:rPr>
        <w:t>CLOUD INTEGRATION</w:t>
      </w:r>
      <w:r w:rsidRPr="004C6721">
        <w:rPr>
          <w:rStyle w:val="normaltextrun"/>
          <w:rFonts w:asciiTheme="minorHAnsi" w:eastAsia="Microsoft YaHei" w:hAnsiTheme="minorHAnsi" w:cstheme="minorHAnsi"/>
          <w:sz w:val="18"/>
          <w:szCs w:val="18"/>
        </w:rPr>
        <w:t>运行时发生异常</w:t>
      </w:r>
    </w:p>
    <w:sectPr w:rsidR="00471DFD" w:rsidRPr="004C6721" w:rsidSect="00496BE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5A981" w14:textId="77777777" w:rsidR="00ED4F47" w:rsidRDefault="00ED4F47" w:rsidP="007E2FF2">
      <w:r>
        <w:separator/>
      </w:r>
    </w:p>
  </w:endnote>
  <w:endnote w:type="continuationSeparator" w:id="0">
    <w:p w14:paraId="464E6B14" w14:textId="77777777" w:rsidR="00ED4F47" w:rsidRDefault="00ED4F47" w:rsidP="007E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09BD5" w14:textId="77777777" w:rsidR="00ED4F47" w:rsidRDefault="00ED4F47" w:rsidP="007E2FF2">
      <w:r>
        <w:separator/>
      </w:r>
    </w:p>
  </w:footnote>
  <w:footnote w:type="continuationSeparator" w:id="0">
    <w:p w14:paraId="370B71A0" w14:textId="77777777" w:rsidR="00ED4F47" w:rsidRDefault="00ED4F47" w:rsidP="007E2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E30F1"/>
    <w:multiLevelType w:val="multilevel"/>
    <w:tmpl w:val="8E04C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5A411CA"/>
    <w:multiLevelType w:val="hybridMultilevel"/>
    <w:tmpl w:val="53CAE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77819"/>
    <w:multiLevelType w:val="hybridMultilevel"/>
    <w:tmpl w:val="53CAE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3530"/>
    <w:multiLevelType w:val="multilevel"/>
    <w:tmpl w:val="95B26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FF00316"/>
    <w:multiLevelType w:val="hybridMultilevel"/>
    <w:tmpl w:val="B9E2B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01610"/>
    <w:multiLevelType w:val="multilevel"/>
    <w:tmpl w:val="546E53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59722756"/>
    <w:multiLevelType w:val="multilevel"/>
    <w:tmpl w:val="9DE611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6AC54E5C"/>
    <w:multiLevelType w:val="multilevel"/>
    <w:tmpl w:val="E6C4A8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22F544E"/>
    <w:multiLevelType w:val="hybridMultilevel"/>
    <w:tmpl w:val="B9F20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873891">
    <w:abstractNumId w:val="2"/>
  </w:num>
  <w:num w:numId="2" w16cid:durableId="966202900">
    <w:abstractNumId w:val="1"/>
  </w:num>
  <w:num w:numId="3" w16cid:durableId="360517685">
    <w:abstractNumId w:val="8"/>
  </w:num>
  <w:num w:numId="4" w16cid:durableId="1916276262">
    <w:abstractNumId w:val="0"/>
  </w:num>
  <w:num w:numId="5" w16cid:durableId="539586609">
    <w:abstractNumId w:val="3"/>
  </w:num>
  <w:num w:numId="6" w16cid:durableId="564951759">
    <w:abstractNumId w:val="7"/>
  </w:num>
  <w:num w:numId="7" w16cid:durableId="887372406">
    <w:abstractNumId w:val="4"/>
  </w:num>
  <w:num w:numId="8" w16cid:durableId="654992053">
    <w:abstractNumId w:val="6"/>
  </w:num>
  <w:num w:numId="9" w16cid:durableId="2058124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BC"/>
    <w:rsid w:val="00037630"/>
    <w:rsid w:val="000D5CC3"/>
    <w:rsid w:val="00110344"/>
    <w:rsid w:val="001235A9"/>
    <w:rsid w:val="00127432"/>
    <w:rsid w:val="00146525"/>
    <w:rsid w:val="0015738B"/>
    <w:rsid w:val="0017679B"/>
    <w:rsid w:val="001E1E0E"/>
    <w:rsid w:val="002611E0"/>
    <w:rsid w:val="002F2915"/>
    <w:rsid w:val="003107D8"/>
    <w:rsid w:val="003F2FE0"/>
    <w:rsid w:val="00457462"/>
    <w:rsid w:val="00471DFD"/>
    <w:rsid w:val="00496BEC"/>
    <w:rsid w:val="004B2146"/>
    <w:rsid w:val="004C6721"/>
    <w:rsid w:val="004D53B9"/>
    <w:rsid w:val="00527AB1"/>
    <w:rsid w:val="00550C85"/>
    <w:rsid w:val="00570656"/>
    <w:rsid w:val="005E073F"/>
    <w:rsid w:val="00601B91"/>
    <w:rsid w:val="00615D95"/>
    <w:rsid w:val="00716A36"/>
    <w:rsid w:val="007208DD"/>
    <w:rsid w:val="00734DDC"/>
    <w:rsid w:val="00742DE0"/>
    <w:rsid w:val="007E2FF2"/>
    <w:rsid w:val="008A07EC"/>
    <w:rsid w:val="008A57B1"/>
    <w:rsid w:val="008B2D7A"/>
    <w:rsid w:val="008B6293"/>
    <w:rsid w:val="008C538B"/>
    <w:rsid w:val="00915608"/>
    <w:rsid w:val="00927412"/>
    <w:rsid w:val="009A0405"/>
    <w:rsid w:val="009A0B2C"/>
    <w:rsid w:val="009B329C"/>
    <w:rsid w:val="00A27819"/>
    <w:rsid w:val="00A945BF"/>
    <w:rsid w:val="00B9576A"/>
    <w:rsid w:val="00B95A66"/>
    <w:rsid w:val="00B9702C"/>
    <w:rsid w:val="00BA2C4A"/>
    <w:rsid w:val="00C114F7"/>
    <w:rsid w:val="00CA2545"/>
    <w:rsid w:val="00D222BC"/>
    <w:rsid w:val="00D437B1"/>
    <w:rsid w:val="00D7746E"/>
    <w:rsid w:val="00DC4DD4"/>
    <w:rsid w:val="00E01AAC"/>
    <w:rsid w:val="00E573D7"/>
    <w:rsid w:val="00ED4F47"/>
    <w:rsid w:val="00F00D2D"/>
    <w:rsid w:val="00FA7FFD"/>
    <w:rsid w:val="00FB25B7"/>
    <w:rsid w:val="00FF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BD8E2"/>
  <w14:defaultImageDpi w14:val="32767"/>
  <w15:chartTrackingRefBased/>
  <w15:docId w15:val="{5D6AA5FC-3025-D74F-870D-CC0269D7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96BE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2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22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B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45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222B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22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22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6BE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A945B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16A3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573D7"/>
    <w:rPr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573D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3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D7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B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29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F291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C672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C6721"/>
  </w:style>
  <w:style w:type="character" w:customStyle="1" w:styleId="eop">
    <w:name w:val="eop"/>
    <w:basedOn w:val="DefaultParagraphFont"/>
    <w:rsid w:val="004C6721"/>
  </w:style>
  <w:style w:type="character" w:customStyle="1" w:styleId="spellingerror">
    <w:name w:val="spellingerror"/>
    <w:basedOn w:val="DefaultParagraphFont"/>
    <w:rsid w:val="004C6721"/>
  </w:style>
  <w:style w:type="character" w:customStyle="1" w:styleId="tabchar">
    <w:name w:val="tabchar"/>
    <w:basedOn w:val="DefaultParagraphFont"/>
    <w:rsid w:val="00927412"/>
  </w:style>
  <w:style w:type="character" w:customStyle="1" w:styleId="scxw198309468">
    <w:name w:val="scxw198309468"/>
    <w:basedOn w:val="DefaultParagraphFont"/>
    <w:rsid w:val="00927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6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2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3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3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5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2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2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461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5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4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1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4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7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3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5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2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1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7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6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7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7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6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2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1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5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96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3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2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8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7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3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9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85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0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5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8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2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8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1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44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5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3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8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3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56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0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8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1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2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7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5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3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0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3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4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0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9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6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5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8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1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4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6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5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9B5A1-77D3-49A6-8B82-F052CFCAE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2327</TotalTime>
  <Pages>9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 (China) Co., Ltd.</Company>
  <LinksUpToDate>false</LinksUpToDate>
  <CharactersWithSpaces>14250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Xin, Molly</dc:creator>
  <cp:keywords/>
  <dc:description/>
  <cp:lastModifiedBy>Shen, Arron</cp:lastModifiedBy>
  <cp:revision>31</cp:revision>
  <dcterms:created xsi:type="dcterms:W3CDTF">2019-10-17T06:51:00Z</dcterms:created>
  <dcterms:modified xsi:type="dcterms:W3CDTF">2023-08-21T05:18:00Z</dcterms:modified>
</cp:coreProperties>
</file>