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921" w:rsidRDefault="00BF1921" w:rsidP="00BE0978">
      <w:pPr>
        <w:spacing w:after="0" w:line="240" w:lineRule="auto"/>
        <w:rPr>
          <w:sz w:val="12"/>
        </w:rPr>
      </w:pPr>
    </w:p>
    <w:p w:rsidR="00535467" w:rsidRPr="00666FB9" w:rsidRDefault="009979CF" w:rsidP="00BE0978">
      <w:pPr>
        <w:spacing w:after="0" w:line="240" w:lineRule="auto"/>
      </w:pPr>
      <w:r>
        <w:rPr>
          <w:b/>
        </w:rPr>
        <w:t>Encoder:</w:t>
      </w:r>
    </w:p>
    <w:p w:rsidR="0058558C" w:rsidRDefault="00535467" w:rsidP="00BE0978">
      <w:pPr>
        <w:spacing w:after="0" w:line="240" w:lineRule="auto"/>
      </w:pPr>
      <w:r w:rsidRPr="00666FB9">
        <w:t>A</w:t>
      </w:r>
      <w:r w:rsidR="009979CF">
        <w:t>n Encoder</w:t>
      </w:r>
      <w:r w:rsidRPr="00666FB9">
        <w:rPr>
          <w:b/>
        </w:rPr>
        <w:t xml:space="preserve"> </w:t>
      </w:r>
      <w:r w:rsidR="0039241D" w:rsidRPr="00666FB9">
        <w:t xml:space="preserve">step allows you to </w:t>
      </w:r>
      <w:r w:rsidR="00726C5C">
        <w:t xml:space="preserve">convert any </w:t>
      </w:r>
      <w:r w:rsidR="00726C5C">
        <w:rPr>
          <w:b/>
        </w:rPr>
        <w:t xml:space="preserve">binary </w:t>
      </w:r>
      <w:r w:rsidR="00726C5C">
        <w:t xml:space="preserve">data into </w:t>
      </w:r>
      <w:r w:rsidR="00726C5C">
        <w:rPr>
          <w:b/>
        </w:rPr>
        <w:t xml:space="preserve">text </w:t>
      </w:r>
      <w:r w:rsidR="00726C5C">
        <w:t xml:space="preserve">data. You need an encoder when you have binary data </w:t>
      </w:r>
      <w:r w:rsidR="0058558C">
        <w:t>i</w:t>
      </w:r>
      <w:r w:rsidR="00726C5C">
        <w:t xml:space="preserve">n your pipeline </w:t>
      </w:r>
      <w:r w:rsidR="0058558C">
        <w:t>that</w:t>
      </w:r>
      <w:r w:rsidR="00726C5C">
        <w:t xml:space="preserve"> needs to be stored or transferred over a medium that only works with textual data.</w:t>
      </w:r>
      <w:r w:rsidR="0058558C">
        <w:t xml:space="preserve"> </w:t>
      </w:r>
    </w:p>
    <w:p w:rsidR="006470F3" w:rsidRDefault="006470F3" w:rsidP="00BE0978">
      <w:pPr>
        <w:spacing w:after="0" w:line="240" w:lineRule="auto"/>
        <w:rPr>
          <w:b/>
        </w:rPr>
      </w:pPr>
    </w:p>
    <w:p w:rsidR="006470F3" w:rsidRDefault="006470F3" w:rsidP="00BE0978">
      <w:pPr>
        <w:spacing w:after="0" w:line="240" w:lineRule="auto"/>
      </w:pPr>
      <w:r w:rsidRPr="006470F3">
        <w:rPr>
          <w:b/>
        </w:rPr>
        <w:t>Sample</w:t>
      </w:r>
      <w:r>
        <w:t xml:space="preserve"> Binary data:</w:t>
      </w:r>
      <w:r>
        <w:br/>
      </w:r>
      <w:r w:rsidRPr="006470F3">
        <w:t>C|MÖ\›&gt;£</w:t>
      </w:r>
      <w:proofErr w:type="spellStart"/>
      <w:r w:rsidRPr="006470F3">
        <w:t>GÑ®š</w:t>
      </w:r>
      <w:proofErr w:type="spellEnd"/>
      <w:r w:rsidRPr="006470F3">
        <w:t>…Q</w:t>
      </w:r>
      <w:proofErr w:type="gramStart"/>
      <w:r w:rsidRPr="006470F3">
        <w:t>¨.×</w:t>
      </w:r>
      <w:proofErr w:type="gramEnd"/>
      <w:r w:rsidRPr="006470F3">
        <w:t xml:space="preserve">Ã&gt;2ÿI/H\ </w:t>
      </w:r>
      <w:proofErr w:type="spellStart"/>
      <w:r w:rsidRPr="006470F3">
        <w:t>å$Ú</w:t>
      </w:r>
      <w:proofErr w:type="spellEnd"/>
      <w:r w:rsidRPr="006470F3">
        <w:t>&lt;|</w:t>
      </w:r>
      <w:proofErr w:type="spellStart"/>
      <w:r w:rsidRPr="006470F3">
        <w:t>nÝåßÃŽÿ</w:t>
      </w:r>
      <w:proofErr w:type="spellEnd"/>
      <w:r w:rsidRPr="006470F3">
        <w:t>¶</w:t>
      </w:r>
    </w:p>
    <w:p w:rsidR="006470F3" w:rsidRDefault="006470F3" w:rsidP="00BE0978">
      <w:pPr>
        <w:spacing w:after="0" w:line="240" w:lineRule="auto"/>
      </w:pPr>
    </w:p>
    <w:p w:rsidR="0058558C" w:rsidRDefault="0058558C" w:rsidP="0058558C">
      <w:pPr>
        <w:spacing w:after="0" w:line="240" w:lineRule="auto"/>
      </w:pPr>
      <w:r>
        <w:t>This is done to ensure that the data is unmodified when it passes such media.</w:t>
      </w:r>
      <w:r w:rsidRPr="0058558C">
        <w:t xml:space="preserve"> </w:t>
      </w:r>
    </w:p>
    <w:p w:rsidR="0058558C" w:rsidRPr="00726C5C" w:rsidRDefault="0058558C" w:rsidP="0058558C">
      <w:pPr>
        <w:spacing w:after="0" w:line="240" w:lineRule="auto"/>
      </w:pPr>
      <w:r>
        <w:t>The Encoder treats the binary data numerically and translates it into text.</w:t>
      </w:r>
    </w:p>
    <w:p w:rsidR="0058558C" w:rsidRDefault="0058558C" w:rsidP="00BE0978">
      <w:pPr>
        <w:spacing w:after="0" w:line="240" w:lineRule="auto"/>
      </w:pPr>
    </w:p>
    <w:p w:rsidR="00535467" w:rsidRDefault="0058558C" w:rsidP="00BE0978">
      <w:pPr>
        <w:spacing w:after="0" w:line="240" w:lineRule="auto"/>
      </w:pPr>
      <w:r>
        <w:t xml:space="preserve">The </w:t>
      </w:r>
      <w:r w:rsidRPr="0058558C">
        <w:rPr>
          <w:b/>
        </w:rPr>
        <w:t>Encoder</w:t>
      </w:r>
      <w:r>
        <w:t xml:space="preserve"> process step in Cloud Platform Integration uses a Base64 encoding scheme for this purpose.</w:t>
      </w:r>
    </w:p>
    <w:p w:rsidR="009979CF" w:rsidRPr="00666FB9" w:rsidRDefault="009979CF" w:rsidP="00BE0978">
      <w:pPr>
        <w:spacing w:after="0" w:line="240" w:lineRule="auto"/>
      </w:pPr>
    </w:p>
    <w:p w:rsidR="0039241D" w:rsidRDefault="0058558C" w:rsidP="00BE0978">
      <w:pPr>
        <w:spacing w:after="0" w:line="240" w:lineRule="auto"/>
      </w:pPr>
      <w:r>
        <w:t xml:space="preserve">Choose </w:t>
      </w:r>
      <w:r w:rsidRPr="0058558C">
        <w:rPr>
          <w:b/>
        </w:rPr>
        <w:t>Encoder</w:t>
      </w:r>
      <w:r>
        <w:t xml:space="preserve"> from </w:t>
      </w:r>
      <w:r w:rsidRPr="0058558C">
        <w:rPr>
          <w:b/>
        </w:rPr>
        <w:t>Transformations</w:t>
      </w:r>
      <w:r>
        <w:t>:</w:t>
      </w:r>
    </w:p>
    <w:p w:rsidR="0058558C" w:rsidRDefault="0058558C" w:rsidP="00BE0978">
      <w:pPr>
        <w:spacing w:after="0" w:line="240" w:lineRule="auto"/>
      </w:pPr>
      <w:r>
        <w:t>Encoding scheme: Base64 Encode</w:t>
      </w:r>
    </w:p>
    <w:p w:rsidR="00A151CD" w:rsidRDefault="00A151CD" w:rsidP="00A151CD">
      <w:pPr>
        <w:spacing w:after="0" w:line="240" w:lineRule="auto"/>
        <w:ind w:left="720"/>
      </w:pPr>
    </w:p>
    <w:p w:rsidR="00666FB9" w:rsidRDefault="00F64760" w:rsidP="00BE0978">
      <w:pPr>
        <w:spacing w:after="0" w:line="240" w:lineRule="auto"/>
      </w:pPr>
      <w:r>
        <w:t xml:space="preserve">More details at </w:t>
      </w:r>
      <w:hyperlink r:id="rId8" w:history="1">
        <w:r w:rsidR="0058558C" w:rsidRPr="008E0F45">
          <w:rPr>
            <w:rStyle w:val="Hyperlink"/>
          </w:rPr>
          <w:t>https://help.sap.com/viewer/368c481cd6954bdfa5d0435479fd4eaf/Cloud/en-US/f71692a70cd24824a56ca4df0f248354.html</w:t>
        </w:r>
      </w:hyperlink>
      <w:r w:rsidR="0058558C">
        <w:t xml:space="preserve"> </w:t>
      </w:r>
    </w:p>
    <w:p w:rsidR="00F26E44" w:rsidRDefault="00F26E44" w:rsidP="00BE0978">
      <w:pPr>
        <w:spacing w:after="0" w:line="240" w:lineRule="auto"/>
      </w:pPr>
    </w:p>
    <w:p w:rsidR="00863591" w:rsidRDefault="00863591" w:rsidP="00BE0978">
      <w:pPr>
        <w:spacing w:after="0" w:line="240" w:lineRule="auto"/>
      </w:pPr>
    </w:p>
    <w:p w:rsidR="00863591" w:rsidRPr="00863591" w:rsidRDefault="00863591" w:rsidP="00BE0978">
      <w:pPr>
        <w:spacing w:after="0" w:line="240" w:lineRule="auto"/>
        <w:rPr>
          <w:b/>
        </w:rPr>
      </w:pPr>
      <w:r w:rsidRPr="00863591">
        <w:rPr>
          <w:b/>
        </w:rPr>
        <w:t>Decoder:</w:t>
      </w:r>
    </w:p>
    <w:p w:rsidR="00A151CD" w:rsidRDefault="00863591" w:rsidP="00BE0978">
      <w:pPr>
        <w:spacing w:after="0" w:line="240" w:lineRule="auto"/>
      </w:pPr>
      <w:r>
        <w:t xml:space="preserve">Likewise, you shall use a decoder to reverse the effects of an Encoder. Suppose you received an encoded message from a system because the message could only be transmitted in textual format. Before you start processing the input message, decode it to get the binary data and then proceed with the processing. </w:t>
      </w:r>
    </w:p>
    <w:p w:rsidR="00863591" w:rsidRDefault="00863591" w:rsidP="00BE0978">
      <w:pPr>
        <w:spacing w:after="0" w:line="240" w:lineRule="auto"/>
      </w:pPr>
    </w:p>
    <w:p w:rsidR="00863591" w:rsidRDefault="00863591" w:rsidP="00863591">
      <w:pPr>
        <w:spacing w:after="0" w:line="240" w:lineRule="auto"/>
      </w:pPr>
      <w:r w:rsidRPr="006470F3">
        <w:rPr>
          <w:b/>
        </w:rPr>
        <w:t>Sample</w:t>
      </w:r>
      <w:r>
        <w:t xml:space="preserve"> textual version of Binary data:</w:t>
      </w:r>
      <w:r>
        <w:br/>
      </w:r>
      <w:r w:rsidRPr="00863591">
        <w:t>/Dk8K4wr0iJ09hw589w4FjwrfDhWDDicO5MMOswrvCj8O3w5fDnXN3w6h1ZMK6IMONR0zi</w:t>
      </w:r>
    </w:p>
    <w:p w:rsidR="00863591" w:rsidRDefault="00863591" w:rsidP="00BE0978">
      <w:pPr>
        <w:spacing w:after="0" w:line="240" w:lineRule="auto"/>
      </w:pPr>
    </w:p>
    <w:p w:rsidR="00863591" w:rsidRDefault="00863591" w:rsidP="00863591">
      <w:pPr>
        <w:spacing w:after="0" w:line="240" w:lineRule="auto"/>
      </w:pPr>
      <w:r>
        <w:t xml:space="preserve">The </w:t>
      </w:r>
      <w:r>
        <w:rPr>
          <w:b/>
        </w:rPr>
        <w:t>De</w:t>
      </w:r>
      <w:r w:rsidRPr="0058558C">
        <w:rPr>
          <w:b/>
        </w:rPr>
        <w:t>coder</w:t>
      </w:r>
      <w:r>
        <w:t xml:space="preserve"> process step in Cloud Platform Integration uses a Base64 decoding scheme for this purpose.</w:t>
      </w:r>
    </w:p>
    <w:p w:rsidR="00863591" w:rsidRPr="00666FB9" w:rsidRDefault="00863591" w:rsidP="00863591">
      <w:pPr>
        <w:spacing w:after="0" w:line="240" w:lineRule="auto"/>
      </w:pPr>
    </w:p>
    <w:p w:rsidR="00863591" w:rsidRDefault="00863591" w:rsidP="00863591">
      <w:pPr>
        <w:spacing w:after="0" w:line="240" w:lineRule="auto"/>
      </w:pPr>
      <w:r>
        <w:t xml:space="preserve">Choose </w:t>
      </w:r>
      <w:r>
        <w:rPr>
          <w:b/>
        </w:rPr>
        <w:t>De</w:t>
      </w:r>
      <w:r w:rsidRPr="0058558C">
        <w:rPr>
          <w:b/>
        </w:rPr>
        <w:t>coder</w:t>
      </w:r>
      <w:r>
        <w:t xml:space="preserve"> from </w:t>
      </w:r>
      <w:r w:rsidRPr="0058558C">
        <w:rPr>
          <w:b/>
        </w:rPr>
        <w:t>Transformations</w:t>
      </w:r>
      <w:r>
        <w:t>:</w:t>
      </w:r>
    </w:p>
    <w:p w:rsidR="00863591" w:rsidRDefault="00863591" w:rsidP="00863591">
      <w:pPr>
        <w:spacing w:after="0" w:line="240" w:lineRule="auto"/>
      </w:pPr>
      <w:r>
        <w:t>Encoding scheme: Base64 Decode</w:t>
      </w:r>
    </w:p>
    <w:p w:rsidR="00863591" w:rsidRDefault="00863591" w:rsidP="00863591">
      <w:pPr>
        <w:spacing w:after="0" w:line="240" w:lineRule="auto"/>
        <w:ind w:left="720"/>
      </w:pPr>
    </w:p>
    <w:p w:rsidR="00863591" w:rsidRDefault="00863591" w:rsidP="00BE0978">
      <w:pPr>
        <w:spacing w:after="0" w:line="240" w:lineRule="auto"/>
      </w:pPr>
      <w:r>
        <w:t xml:space="preserve">More details at </w:t>
      </w:r>
      <w:hyperlink r:id="rId9" w:history="1">
        <w:r w:rsidRPr="008E0F45">
          <w:rPr>
            <w:rStyle w:val="Hyperlink"/>
          </w:rPr>
          <w:t>https://help.sap.com/viewer/368c481cd6954bdfa5d0435479fd4eaf/Cloud/en-US/540a1103f6d846c3b9fed632b354027a.html</w:t>
        </w:r>
      </w:hyperlink>
      <w:r>
        <w:t xml:space="preserve"> </w:t>
      </w:r>
    </w:p>
    <w:p w:rsidR="00863591" w:rsidRDefault="00863591" w:rsidP="00BE0978">
      <w:pPr>
        <w:spacing w:after="0" w:line="240" w:lineRule="auto"/>
      </w:pPr>
    </w:p>
    <w:p w:rsidR="00863591" w:rsidRDefault="00863591" w:rsidP="00BE0978">
      <w:pPr>
        <w:spacing w:after="0" w:line="240" w:lineRule="auto"/>
      </w:pPr>
    </w:p>
    <w:p w:rsidR="00863591" w:rsidRDefault="00863591">
      <w:r>
        <w:br w:type="page"/>
      </w:r>
    </w:p>
    <w:p w:rsidR="00F26E44" w:rsidRDefault="00F26E44" w:rsidP="00BE0978">
      <w:pPr>
        <w:spacing w:after="0" w:line="240" w:lineRule="auto"/>
      </w:pPr>
    </w:p>
    <w:tbl>
      <w:tblPr>
        <w:tblStyle w:val="TableGrid"/>
        <w:tblpPr w:leftFromText="180" w:rightFromText="180" w:vertAnchor="text" w:horzAnchor="margin" w:tblpY="-996"/>
        <w:tblW w:w="0" w:type="auto"/>
        <w:tblLayout w:type="fixed"/>
        <w:tblCellMar>
          <w:top w:w="58" w:type="dxa"/>
          <w:left w:w="115" w:type="dxa"/>
          <w:bottom w:w="29" w:type="dxa"/>
          <w:right w:w="115" w:type="dxa"/>
        </w:tblCellMar>
        <w:tblLook w:val="04A0" w:firstRow="1" w:lastRow="0" w:firstColumn="1" w:lastColumn="0" w:noHBand="0" w:noVBand="1"/>
      </w:tblPr>
      <w:tblGrid>
        <w:gridCol w:w="2875"/>
        <w:gridCol w:w="900"/>
        <w:gridCol w:w="2880"/>
        <w:gridCol w:w="2695"/>
      </w:tblGrid>
      <w:tr w:rsidR="006470F3" w:rsidTr="00863591">
        <w:tc>
          <w:tcPr>
            <w:tcW w:w="2875" w:type="dxa"/>
            <w:shd w:val="clear" w:color="auto" w:fill="7F7F7F" w:themeFill="text1" w:themeFillTint="80"/>
          </w:tcPr>
          <w:p w:rsidR="00A151CD" w:rsidRPr="00863591" w:rsidRDefault="006470F3" w:rsidP="006470F3">
            <w:pPr>
              <w:spacing w:line="180" w:lineRule="auto"/>
              <w:rPr>
                <w:color w:val="FFFFFF" w:themeColor="background1"/>
                <w:sz w:val="20"/>
              </w:rPr>
            </w:pPr>
            <w:r w:rsidRPr="00863591">
              <w:rPr>
                <w:b/>
                <w:color w:val="FFFFFF" w:themeColor="background1"/>
                <w:sz w:val="20"/>
              </w:rPr>
              <w:t>Input Message</w:t>
            </w:r>
          </w:p>
        </w:tc>
        <w:tc>
          <w:tcPr>
            <w:tcW w:w="900" w:type="dxa"/>
            <w:shd w:val="clear" w:color="auto" w:fill="7F7F7F" w:themeFill="text1" w:themeFillTint="80"/>
          </w:tcPr>
          <w:p w:rsidR="00A151CD" w:rsidRPr="00863591" w:rsidRDefault="006470F3" w:rsidP="0048441C">
            <w:pPr>
              <w:spacing w:before="120" w:line="180" w:lineRule="auto"/>
              <w:jc w:val="center"/>
              <w:rPr>
                <w:b/>
                <w:color w:val="FFFFFF" w:themeColor="background1"/>
                <w:sz w:val="20"/>
              </w:rPr>
            </w:pPr>
            <w:r w:rsidRPr="00863591">
              <w:rPr>
                <w:b/>
                <w:color w:val="FFFFFF" w:themeColor="background1"/>
                <w:sz w:val="20"/>
              </w:rPr>
              <w:t>Process Step</w:t>
            </w:r>
            <w:r w:rsidR="00A151CD" w:rsidRPr="00863591">
              <w:rPr>
                <w:b/>
                <w:color w:val="FFFFFF" w:themeColor="background1"/>
                <w:sz w:val="20"/>
              </w:rPr>
              <w:t xml:space="preserve"> </w:t>
            </w:r>
          </w:p>
        </w:tc>
        <w:tc>
          <w:tcPr>
            <w:tcW w:w="2880" w:type="dxa"/>
            <w:shd w:val="clear" w:color="auto" w:fill="7F7F7F" w:themeFill="text1" w:themeFillTint="80"/>
          </w:tcPr>
          <w:p w:rsidR="00A151CD" w:rsidRPr="00863591" w:rsidRDefault="00A151CD" w:rsidP="0048441C">
            <w:pPr>
              <w:spacing w:before="120" w:line="180" w:lineRule="auto"/>
              <w:jc w:val="center"/>
              <w:rPr>
                <w:b/>
                <w:color w:val="FFFFFF" w:themeColor="background1"/>
                <w:sz w:val="20"/>
              </w:rPr>
            </w:pPr>
            <w:r w:rsidRPr="00863591">
              <w:rPr>
                <w:b/>
                <w:color w:val="FFFFFF" w:themeColor="background1"/>
                <w:sz w:val="20"/>
              </w:rPr>
              <w:t>Settings</w:t>
            </w:r>
          </w:p>
        </w:tc>
        <w:tc>
          <w:tcPr>
            <w:tcW w:w="2695" w:type="dxa"/>
            <w:shd w:val="clear" w:color="auto" w:fill="7F7F7F" w:themeFill="text1" w:themeFillTint="80"/>
          </w:tcPr>
          <w:p w:rsidR="00A151CD" w:rsidRPr="00863591" w:rsidRDefault="00A151CD" w:rsidP="0048441C">
            <w:pPr>
              <w:spacing w:before="120" w:line="180" w:lineRule="auto"/>
              <w:jc w:val="center"/>
              <w:rPr>
                <w:b/>
                <w:color w:val="FFFFFF" w:themeColor="background1"/>
                <w:sz w:val="20"/>
              </w:rPr>
            </w:pPr>
            <w:r w:rsidRPr="00863591">
              <w:rPr>
                <w:b/>
                <w:color w:val="FFFFFF" w:themeColor="background1"/>
                <w:sz w:val="20"/>
              </w:rPr>
              <w:t>Output</w:t>
            </w:r>
          </w:p>
        </w:tc>
      </w:tr>
      <w:tr w:rsidR="00A151CD" w:rsidTr="00863591">
        <w:tc>
          <w:tcPr>
            <w:tcW w:w="2875" w:type="dxa"/>
          </w:tcPr>
          <w:p w:rsidR="006470F3" w:rsidRPr="006470F3" w:rsidRDefault="006470F3" w:rsidP="006470F3">
            <w:pPr>
              <w:spacing w:line="180" w:lineRule="auto"/>
              <w:rPr>
                <w:sz w:val="12"/>
                <w:szCs w:val="12"/>
              </w:rPr>
            </w:pPr>
          </w:p>
          <w:p w:rsidR="006470F3" w:rsidRPr="006470F3" w:rsidRDefault="006470F3" w:rsidP="006470F3">
            <w:pPr>
              <w:spacing w:line="180" w:lineRule="auto"/>
              <w:rPr>
                <w:sz w:val="12"/>
                <w:szCs w:val="12"/>
              </w:rPr>
            </w:pPr>
            <w:r w:rsidRPr="006470F3">
              <w:rPr>
                <w:sz w:val="12"/>
                <w:szCs w:val="12"/>
              </w:rPr>
              <w:t>PK</w:t>
            </w:r>
            <w:r w:rsidRPr="006470F3">
              <w:rPr>
                <w:sz w:val="12"/>
                <w:szCs w:val="12"/>
              </w:rPr>
              <w:separator/>
            </w:r>
            <w:r w:rsidRPr="006470F3">
              <w:rPr>
                <w:sz w:val="12"/>
                <w:szCs w:val="12"/>
              </w:rPr>
              <w:continuationSeparator/>
            </w:r>
            <w:r w:rsidRPr="006470F3">
              <w:rPr>
                <w:sz w:val="12"/>
                <w:szCs w:val="12"/>
              </w:rPr>
              <w:t xml:space="preserve"> *</w:t>
            </w:r>
            <w:proofErr w:type="spellStart"/>
            <w:r w:rsidRPr="006470F3">
              <w:rPr>
                <w:sz w:val="12"/>
                <w:szCs w:val="12"/>
              </w:rPr>
              <w:t>PcG</w:t>
            </w:r>
            <w:proofErr w:type="spellEnd"/>
            <w:r w:rsidRPr="006470F3">
              <w:rPr>
                <w:sz w:val="12"/>
                <w:szCs w:val="12"/>
              </w:rPr>
              <w:t xml:space="preserve">            </w:t>
            </w:r>
          </w:p>
          <w:p w:rsidR="006470F3" w:rsidRPr="006470F3" w:rsidRDefault="006470F3" w:rsidP="006470F3">
            <w:pPr>
              <w:spacing w:line="180" w:lineRule="auto"/>
              <w:rPr>
                <w:sz w:val="12"/>
                <w:szCs w:val="12"/>
              </w:rPr>
            </w:pPr>
            <w:r w:rsidRPr="006470F3">
              <w:rPr>
                <w:sz w:val="12"/>
                <w:szCs w:val="12"/>
              </w:rPr>
              <w:t xml:space="preserve">   </w:t>
            </w:r>
            <w:proofErr w:type="gramStart"/>
            <w:r w:rsidRPr="006470F3">
              <w:rPr>
                <w:sz w:val="12"/>
                <w:szCs w:val="12"/>
              </w:rPr>
              <w:t>.</w:t>
            </w:r>
            <w:proofErr w:type="spellStart"/>
            <w:r w:rsidRPr="006470F3">
              <w:rPr>
                <w:sz w:val="12"/>
                <w:szCs w:val="12"/>
              </w:rPr>
              <w:t>gitignoreÓOÊÌãPKØ</w:t>
            </w:r>
            <w:proofErr w:type="spellEnd"/>
            <w:proofErr w:type="gramEnd"/>
            <w:r w:rsidRPr="006470F3">
              <w:rPr>
                <w:sz w:val="12"/>
                <w:szCs w:val="12"/>
              </w:rPr>
              <w:t>/1H   PK</w:t>
            </w:r>
            <w:r w:rsidRPr="006470F3">
              <w:rPr>
                <w:sz w:val="12"/>
                <w:szCs w:val="12"/>
              </w:rPr>
              <w:separator/>
            </w:r>
            <w:r w:rsidRPr="006470F3">
              <w:rPr>
                <w:sz w:val="12"/>
                <w:szCs w:val="12"/>
              </w:rPr>
              <w:continuationSeparator/>
            </w:r>
            <w:r w:rsidRPr="006470F3">
              <w:rPr>
                <w:sz w:val="12"/>
                <w:szCs w:val="12"/>
              </w:rPr>
              <w:t xml:space="preserve"> *</w:t>
            </w:r>
            <w:proofErr w:type="spellStart"/>
            <w:r w:rsidRPr="006470F3">
              <w:rPr>
                <w:sz w:val="12"/>
                <w:szCs w:val="12"/>
              </w:rPr>
              <w:t>PcG</w:t>
            </w:r>
            <w:proofErr w:type="spellEnd"/>
            <w:r w:rsidRPr="006470F3">
              <w:rPr>
                <w:sz w:val="12"/>
                <w:szCs w:val="12"/>
              </w:rPr>
              <w:t xml:space="preserve">            .</w:t>
            </w:r>
            <w:proofErr w:type="spellStart"/>
            <w:r w:rsidRPr="006470F3">
              <w:rPr>
                <w:sz w:val="12"/>
                <w:szCs w:val="12"/>
              </w:rPr>
              <w:t>project</w:t>
            </w:r>
            <w:r w:rsidRPr="006470F3">
              <w:rPr>
                <w:rFonts w:ascii="Calibri" w:hAnsi="Calibri" w:cs="Calibri"/>
                <w:sz w:val="12"/>
                <w:szCs w:val="12"/>
              </w:rPr>
              <w:t></w:t>
            </w:r>
            <w:r w:rsidRPr="006470F3">
              <w:rPr>
                <w:sz w:val="12"/>
                <w:szCs w:val="12"/>
              </w:rPr>
              <w:t>QAn</w:t>
            </w:r>
            <w:proofErr w:type="spellEnd"/>
            <w:r w:rsidRPr="006470F3">
              <w:rPr>
                <w:sz w:val="12"/>
                <w:szCs w:val="12"/>
              </w:rPr>
              <w:separator/>
            </w:r>
            <w:r w:rsidRPr="006470F3">
              <w:rPr>
                <w:sz w:val="12"/>
                <w:szCs w:val="12"/>
              </w:rPr>
              <w:t>!</w:t>
            </w:r>
            <w:r w:rsidRPr="006470F3">
              <w:rPr>
                <w:sz w:val="12"/>
                <w:szCs w:val="12"/>
              </w:rPr>
              <w:br w:type="page"/>
              <w:t>&lt;7</w:t>
            </w:r>
            <w:r w:rsidRPr="006470F3">
              <w:rPr>
                <w:rFonts w:ascii="Calibri" w:hAnsi="Calibri" w:cs="Calibri"/>
                <w:sz w:val="12"/>
                <w:szCs w:val="12"/>
              </w:rPr>
              <w:t>¯ˆö</w:t>
            </w:r>
            <w:r w:rsidRPr="006470F3">
              <w:rPr>
                <w:sz w:val="12"/>
                <w:szCs w:val="12"/>
              </w:rPr>
              <w:noBreakHyphen/>
            </w:r>
            <w:proofErr w:type="spellStart"/>
            <w:r w:rsidRPr="006470F3">
              <w:rPr>
                <w:rFonts w:ascii="Calibri" w:hAnsi="Calibri" w:cs="Calibri"/>
                <w:sz w:val="12"/>
                <w:szCs w:val="12"/>
              </w:rPr>
              <w:t>ÓÞ</w:t>
            </w:r>
            <w:r w:rsidRPr="006470F3">
              <w:rPr>
                <w:sz w:val="12"/>
                <w:szCs w:val="12"/>
              </w:rPr>
              <w:t>z</w:t>
            </w:r>
            <w:proofErr w:type="spellEnd"/>
            <w:r w:rsidRPr="006470F3">
              <w:rPr>
                <w:sz w:val="12"/>
                <w:szCs w:val="12"/>
              </w:rPr>
              <w:t xml:space="preserve"> </w:t>
            </w:r>
            <w:r w:rsidRPr="006470F3">
              <w:rPr>
                <w:rFonts w:ascii="Calibri" w:hAnsi="Calibri" w:cs="Calibri"/>
                <w:sz w:val="12"/>
                <w:szCs w:val="12"/>
              </w:rPr>
              <w:t>›</w:t>
            </w:r>
            <w:r w:rsidRPr="006470F3">
              <w:rPr>
                <w:sz w:val="12"/>
                <w:szCs w:val="12"/>
              </w:rPr>
              <w:t>C</w:t>
            </w:r>
            <w:r w:rsidRPr="006470F3">
              <w:rPr>
                <w:rFonts w:ascii="Calibri" w:hAnsi="Calibri" w:cs="Calibri"/>
                <w:sz w:val="12"/>
                <w:szCs w:val="12"/>
              </w:rPr>
              <w:t>“</w:t>
            </w:r>
            <w:r w:rsidRPr="006470F3">
              <w:rPr>
                <w:sz w:val="12"/>
                <w:szCs w:val="12"/>
              </w:rPr>
              <w:t>~</w:t>
            </w:r>
            <w:r w:rsidRPr="006470F3">
              <w:rPr>
                <w:rFonts w:ascii="Calibri" w:hAnsi="Calibri" w:cs="Calibri"/>
                <w:sz w:val="12"/>
                <w:szCs w:val="12"/>
              </w:rPr>
              <w:t> í</w:t>
            </w:r>
            <w:r w:rsidRPr="006470F3">
              <w:rPr>
                <w:sz w:val="12"/>
                <w:szCs w:val="12"/>
              </w:rPr>
              <w:separator/>
            </w:r>
            <w:r w:rsidRPr="006470F3">
              <w:rPr>
                <w:sz w:val="12"/>
                <w:szCs w:val="12"/>
              </w:rPr>
              <w:t>(8+</w:t>
            </w:r>
            <w:r w:rsidRPr="006470F3">
              <w:rPr>
                <w:rFonts w:ascii="Calibri" w:hAnsi="Calibri" w:cs="Calibri"/>
                <w:sz w:val="12"/>
                <w:szCs w:val="12"/>
              </w:rPr>
              <w:t>¢</w:t>
            </w:r>
            <w:r w:rsidRPr="006470F3">
              <w:rPr>
                <w:sz w:val="12"/>
                <w:szCs w:val="12"/>
              </w:rPr>
              <w:t>]</w:t>
            </w:r>
            <w:r w:rsidRPr="006470F3">
              <w:rPr>
                <w:rFonts w:ascii="Calibri" w:hAnsi="Calibri" w:cs="Calibri"/>
                <w:sz w:val="12"/>
                <w:szCs w:val="12"/>
              </w:rPr>
              <w:t>Œ</w:t>
            </w:r>
            <w:r w:rsidRPr="006470F3">
              <w:rPr>
                <w:sz w:val="12"/>
                <w:szCs w:val="12"/>
              </w:rPr>
              <w:br w:type="page"/>
            </w:r>
            <w:r w:rsidRPr="006470F3">
              <w:rPr>
                <w:rFonts w:ascii="Calibri" w:hAnsi="Calibri" w:cs="Calibri"/>
                <w:sz w:val="12"/>
                <w:szCs w:val="12"/>
              </w:rPr>
              <w:t>õù</w:t>
            </w:r>
            <w:r w:rsidRPr="006470F3">
              <w:rPr>
                <w:sz w:val="12"/>
                <w:szCs w:val="12"/>
              </w:rPr>
              <w:t>5</w:t>
            </w:r>
            <w:r w:rsidRPr="006470F3">
              <w:rPr>
                <w:rFonts w:ascii="Calibri" w:hAnsi="Calibri" w:cs="Calibri"/>
                <w:sz w:val="12"/>
                <w:szCs w:val="12"/>
              </w:rPr>
              <w:t>»</w:t>
            </w:r>
            <w:r w:rsidRPr="006470F3">
              <w:rPr>
                <w:sz w:val="12"/>
                <w:szCs w:val="12"/>
              </w:rPr>
              <w:t>4</w:t>
            </w:r>
            <w:r w:rsidRPr="006470F3">
              <w:rPr>
                <w:rFonts w:ascii="Calibri" w:hAnsi="Calibri" w:cs="Calibri"/>
                <w:sz w:val="12"/>
                <w:szCs w:val="12"/>
              </w:rPr>
              <w:t>¢•</w:t>
            </w:r>
            <w:r w:rsidRPr="006470F3">
              <w:rPr>
                <w:sz w:val="12"/>
                <w:szCs w:val="12"/>
              </w:rPr>
              <w:t>*</w:t>
            </w:r>
            <w:proofErr w:type="spellStart"/>
            <w:r w:rsidRPr="006470F3">
              <w:rPr>
                <w:rFonts w:ascii="Calibri" w:hAnsi="Calibri" w:cs="Calibri"/>
                <w:sz w:val="12"/>
                <w:szCs w:val="12"/>
              </w:rPr>
              <w:t>åÄŒ</w:t>
            </w:r>
            <w:proofErr w:type="spellEnd"/>
            <w:r w:rsidRPr="006470F3">
              <w:rPr>
                <w:sz w:val="12"/>
                <w:szCs w:val="12"/>
              </w:rPr>
              <w:t>=</w:t>
            </w:r>
            <w:r w:rsidRPr="006470F3">
              <w:rPr>
                <w:rFonts w:ascii="Calibri" w:hAnsi="Calibri" w:cs="Calibri"/>
                <w:sz w:val="12"/>
                <w:szCs w:val="12"/>
              </w:rPr>
              <w:t>ÃØ </w:t>
            </w:r>
            <w:r w:rsidRPr="006470F3">
              <w:rPr>
                <w:sz w:val="12"/>
                <w:szCs w:val="12"/>
              </w:rPr>
              <w:t>_</w:t>
            </w:r>
            <w:r w:rsidRPr="006470F3">
              <w:rPr>
                <w:rFonts w:ascii="Calibri" w:hAnsi="Calibri" w:cs="Calibri"/>
                <w:sz w:val="12"/>
                <w:szCs w:val="12"/>
              </w:rPr>
              <w:t>Ó¸½</w:t>
            </w:r>
            <w:r w:rsidRPr="006470F3">
              <w:rPr>
                <w:sz w:val="12"/>
                <w:szCs w:val="12"/>
              </w:rPr>
              <w:t>"'Oa</w:t>
            </w:r>
            <w:r w:rsidRPr="006470F3">
              <w:rPr>
                <w:rFonts w:ascii="Calibri" w:hAnsi="Calibri" w:cs="Calibri"/>
                <w:sz w:val="12"/>
                <w:szCs w:val="12"/>
              </w:rPr>
              <w:t>ß</w:t>
            </w:r>
            <w:r w:rsidRPr="006470F3">
              <w:rPr>
                <w:sz w:val="12"/>
                <w:szCs w:val="12"/>
              </w:rPr>
              <w:t>=</w:t>
            </w:r>
            <w:r w:rsidRPr="006470F3">
              <w:rPr>
                <w:rFonts w:ascii="Calibri" w:hAnsi="Calibri" w:cs="Calibri"/>
                <w:sz w:val="12"/>
                <w:szCs w:val="12"/>
              </w:rPr>
              <w:t>Á</w:t>
            </w:r>
            <w:r w:rsidRPr="006470F3">
              <w:rPr>
                <w:sz w:val="12"/>
                <w:szCs w:val="12"/>
              </w:rPr>
              <w:t>c</w:t>
            </w:r>
            <w:r w:rsidRPr="006470F3">
              <w:rPr>
                <w:rFonts w:ascii="Calibri" w:hAnsi="Calibri" w:cs="Calibri"/>
                <w:sz w:val="12"/>
                <w:szCs w:val="12"/>
              </w:rPr>
              <w:t>·Å</w:t>
            </w:r>
            <w:r w:rsidRPr="006470F3">
              <w:rPr>
                <w:sz w:val="12"/>
                <w:szCs w:val="12"/>
              </w:rPr>
              <w:t>`</w:t>
            </w:r>
            <w:r w:rsidRPr="006470F3">
              <w:rPr>
                <w:rFonts w:ascii="Calibri" w:hAnsi="Calibri" w:cs="Calibri"/>
                <w:sz w:val="12"/>
                <w:szCs w:val="12"/>
              </w:rPr>
              <w:t>Éù</w:t>
            </w:r>
            <w:r w:rsidRPr="006470F3">
              <w:rPr>
                <w:sz w:val="12"/>
                <w:szCs w:val="12"/>
              </w:rPr>
              <w:t>0</w:t>
            </w:r>
            <w:r w:rsidRPr="006470F3">
              <w:rPr>
                <w:rFonts w:ascii="Calibri" w:hAnsi="Calibri" w:cs="Calibri"/>
                <w:sz w:val="12"/>
                <w:szCs w:val="12"/>
              </w:rPr>
              <w:t>ì»÷×</w:t>
            </w:r>
            <w:proofErr w:type="spellStart"/>
            <w:r w:rsidRPr="006470F3">
              <w:rPr>
                <w:rFonts w:ascii="Calibri" w:hAnsi="Calibri" w:cs="Calibri"/>
                <w:sz w:val="12"/>
                <w:szCs w:val="12"/>
              </w:rPr>
              <w:t>Ý</w:t>
            </w:r>
            <w:r w:rsidRPr="006470F3">
              <w:rPr>
                <w:sz w:val="12"/>
                <w:szCs w:val="12"/>
              </w:rPr>
              <w:t>sw</w:t>
            </w:r>
            <w:r w:rsidRPr="006470F3">
              <w:rPr>
                <w:rFonts w:ascii="Calibri" w:hAnsi="Calibri" w:cs="Calibri"/>
                <w:sz w:val="12"/>
                <w:szCs w:val="12"/>
              </w:rPr>
              <w:t>è</w:t>
            </w:r>
            <w:r w:rsidRPr="006470F3">
              <w:rPr>
                <w:sz w:val="12"/>
                <w:szCs w:val="12"/>
              </w:rPr>
              <w:t>ud</w:t>
            </w:r>
            <w:proofErr w:type="spellEnd"/>
            <w:r w:rsidRPr="006470F3">
              <w:rPr>
                <w:rFonts w:ascii="Calibri" w:hAnsi="Calibri" w:cs="Calibri"/>
                <w:sz w:val="12"/>
                <w:szCs w:val="12"/>
              </w:rPr>
              <w:t>º Í</w:t>
            </w:r>
            <w:r w:rsidRPr="006470F3">
              <w:rPr>
                <w:sz w:val="12"/>
                <w:szCs w:val="12"/>
              </w:rPr>
              <w:t>GL</w:t>
            </w:r>
            <w:r w:rsidRPr="006470F3">
              <w:rPr>
                <w:rFonts w:ascii="Calibri" w:hAnsi="Calibri" w:cs="Calibri"/>
                <w:sz w:val="12"/>
                <w:szCs w:val="12"/>
              </w:rPr>
              <w:t>–</w:t>
            </w:r>
            <w:r w:rsidRPr="006470F3">
              <w:rPr>
                <w:sz w:val="12"/>
                <w:szCs w:val="12"/>
              </w:rPr>
              <w:t>}</w:t>
            </w:r>
            <w:r w:rsidRPr="006470F3">
              <w:rPr>
                <w:rFonts w:ascii="Calibri" w:hAnsi="Calibri" w:cs="Calibri"/>
                <w:sz w:val="12"/>
                <w:szCs w:val="12"/>
              </w:rPr>
              <w:t>Ì¢í</w:t>
            </w:r>
            <w:r w:rsidRPr="006470F3">
              <w:rPr>
                <w:sz w:val="12"/>
                <w:szCs w:val="12"/>
              </w:rPr>
              <w:t>7:</w:t>
            </w:r>
            <w:r w:rsidRPr="006470F3">
              <w:rPr>
                <w:rFonts w:ascii="Calibri" w:hAnsi="Calibri" w:cs="Calibri"/>
                <w:sz w:val="12"/>
                <w:szCs w:val="12"/>
              </w:rPr>
              <w:t>˜</w:t>
            </w:r>
            <w:r w:rsidRPr="006470F3">
              <w:rPr>
                <w:sz w:val="12"/>
                <w:szCs w:val="12"/>
              </w:rPr>
              <w:tab/>
              <w:t>ûSQ#</w:t>
            </w:r>
            <w:r w:rsidRPr="006470F3">
              <w:rPr>
                <w:sz w:val="12"/>
                <w:szCs w:val="12"/>
              </w:rPr>
              <w:softHyphen/>
              <w:t>q9´ZŠÒ´4M²*¸ÚSÁª%Ÿ³</w:t>
            </w:r>
            <w:r w:rsidRPr="006470F3">
              <w:rPr>
                <w:sz w:val="12"/>
                <w:szCs w:val="12"/>
              </w:rPr>
              <w:softHyphen/>
              <w:t>Ý[D+¤²ñ™àJ¡&amp;€vô1!\\K,À\Í¢o2Å`x˜KlZ©úÅµú“P</w:t>
            </w:r>
            <w:r w:rsidRPr="006470F3">
              <w:rPr>
                <w:sz w:val="12"/>
                <w:szCs w:val="12"/>
              </w:rPr>
              <w:br/>
              <w:t xml:space="preserve">u </w:t>
            </w:r>
          </w:p>
          <w:p w:rsidR="00A151CD" w:rsidRPr="006470F3" w:rsidRDefault="00A151CD" w:rsidP="0048441C">
            <w:pPr>
              <w:spacing w:line="180" w:lineRule="auto"/>
              <w:rPr>
                <w:sz w:val="12"/>
                <w:szCs w:val="12"/>
              </w:rPr>
            </w:pPr>
          </w:p>
        </w:tc>
        <w:tc>
          <w:tcPr>
            <w:tcW w:w="900" w:type="dxa"/>
          </w:tcPr>
          <w:p w:rsidR="00A151CD" w:rsidRPr="006470F3" w:rsidRDefault="0058558C" w:rsidP="0048441C">
            <w:pPr>
              <w:spacing w:line="180" w:lineRule="auto"/>
              <w:rPr>
                <w:sz w:val="12"/>
                <w:szCs w:val="12"/>
              </w:rPr>
            </w:pPr>
            <w:r w:rsidRPr="006470F3">
              <w:rPr>
                <w:sz w:val="12"/>
                <w:szCs w:val="12"/>
              </w:rPr>
              <w:t>Encode</w:t>
            </w:r>
          </w:p>
        </w:tc>
        <w:tc>
          <w:tcPr>
            <w:tcW w:w="2880" w:type="dxa"/>
          </w:tcPr>
          <w:p w:rsidR="00A151CD" w:rsidRPr="006470F3" w:rsidRDefault="00A151CD" w:rsidP="0048441C">
            <w:pPr>
              <w:spacing w:line="180" w:lineRule="auto"/>
              <w:rPr>
                <w:noProof/>
                <w:sz w:val="12"/>
                <w:szCs w:val="12"/>
              </w:rPr>
            </w:pPr>
          </w:p>
          <w:p w:rsidR="00863591" w:rsidRDefault="00863591" w:rsidP="0048441C">
            <w:pPr>
              <w:spacing w:line="180" w:lineRule="auto"/>
              <w:rPr>
                <w:sz w:val="12"/>
                <w:szCs w:val="12"/>
              </w:rPr>
            </w:pPr>
          </w:p>
          <w:p w:rsidR="00863591" w:rsidRDefault="00863591" w:rsidP="0048441C">
            <w:pPr>
              <w:spacing w:line="180" w:lineRule="auto"/>
              <w:rPr>
                <w:sz w:val="12"/>
                <w:szCs w:val="12"/>
              </w:rPr>
            </w:pPr>
          </w:p>
          <w:p w:rsidR="00863591" w:rsidRDefault="00863591" w:rsidP="0048441C">
            <w:pPr>
              <w:spacing w:line="180" w:lineRule="auto"/>
              <w:rPr>
                <w:sz w:val="12"/>
                <w:szCs w:val="12"/>
              </w:rPr>
            </w:pPr>
          </w:p>
          <w:p w:rsidR="00863591" w:rsidRDefault="00863591" w:rsidP="0048441C">
            <w:pPr>
              <w:spacing w:line="180" w:lineRule="auto"/>
              <w:rPr>
                <w:sz w:val="12"/>
                <w:szCs w:val="12"/>
              </w:rPr>
            </w:pPr>
          </w:p>
          <w:p w:rsidR="00A151CD" w:rsidRPr="006470F3" w:rsidRDefault="006470F3" w:rsidP="0048441C">
            <w:pPr>
              <w:spacing w:line="180" w:lineRule="auto"/>
              <w:rPr>
                <w:sz w:val="12"/>
                <w:szCs w:val="12"/>
              </w:rPr>
            </w:pPr>
            <w:r w:rsidRPr="006470F3">
              <w:rPr>
                <w:noProof/>
                <w:sz w:val="12"/>
                <w:szCs w:val="12"/>
              </w:rPr>
              <w:drawing>
                <wp:inline distT="0" distB="0" distL="0" distR="0" wp14:anchorId="1806BF7A" wp14:editId="7649366E">
                  <wp:extent cx="1911350" cy="3143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11350" cy="314325"/>
                          </a:xfrm>
                          <a:prstGeom prst="rect">
                            <a:avLst/>
                          </a:prstGeom>
                        </pic:spPr>
                      </pic:pic>
                    </a:graphicData>
                  </a:graphic>
                </wp:inline>
              </w:drawing>
            </w:r>
          </w:p>
        </w:tc>
        <w:tc>
          <w:tcPr>
            <w:tcW w:w="2695" w:type="dxa"/>
          </w:tcPr>
          <w:p w:rsidR="006470F3" w:rsidRPr="006470F3" w:rsidRDefault="006470F3" w:rsidP="006470F3">
            <w:pPr>
              <w:pStyle w:val="ListParagraph"/>
              <w:spacing w:line="180" w:lineRule="auto"/>
              <w:ind w:left="0"/>
              <w:rPr>
                <w:sz w:val="12"/>
                <w:szCs w:val="12"/>
              </w:rPr>
            </w:pPr>
            <w:r w:rsidRPr="006470F3">
              <w:rPr>
                <w:sz w:val="12"/>
                <w:szCs w:val="12"/>
              </w:rPr>
              <w:t>UEsgICAgICAgICpQY0cgICAgICAgICAgICANCiAgIC5naXRpZ25vcmXDk0/DisOMw6MgIFBLIMOY</w:t>
            </w:r>
          </w:p>
          <w:p w:rsidR="006470F3" w:rsidRPr="006470F3" w:rsidRDefault="006470F3" w:rsidP="006470F3">
            <w:pPr>
              <w:pStyle w:val="ListParagraph"/>
              <w:spacing w:line="180" w:lineRule="auto"/>
              <w:ind w:left="0"/>
              <w:rPr>
                <w:sz w:val="12"/>
                <w:szCs w:val="12"/>
              </w:rPr>
            </w:pPr>
            <w:r w:rsidRPr="006470F3">
              <w:rPr>
                <w:sz w:val="12"/>
                <w:szCs w:val="12"/>
              </w:rPr>
              <w:t>LzFIICAgICAgIFBLICAgICAgICAqUGNHICAgICAgICAgICAgICAgIC5wcm9qZWN0wo1RQW4gITw3</w:t>
            </w:r>
          </w:p>
          <w:p w:rsidR="006470F3" w:rsidRPr="006470F3" w:rsidRDefault="006470F3" w:rsidP="006470F3">
            <w:pPr>
              <w:pStyle w:val="ListParagraph"/>
              <w:spacing w:line="180" w:lineRule="auto"/>
              <w:ind w:left="0"/>
              <w:rPr>
                <w:sz w:val="12"/>
                <w:szCs w:val="12"/>
              </w:rPr>
            </w:pPr>
            <w:r w:rsidRPr="006470F3">
              <w:rPr>
                <w:sz w:val="12"/>
                <w:szCs w:val="12"/>
              </w:rPr>
              <w:t>wq/LhsO2IMOTw556IOKAukPigJx+IMOtICg4K8KiXcWSIMO1w7k1wrs0wqLigKIqw6XDhMWSPcOD</w:t>
            </w:r>
          </w:p>
          <w:p w:rsidR="006470F3" w:rsidRPr="006470F3" w:rsidRDefault="006470F3" w:rsidP="006470F3">
            <w:pPr>
              <w:pStyle w:val="ListParagraph"/>
              <w:spacing w:line="180" w:lineRule="auto"/>
              <w:ind w:left="0"/>
              <w:rPr>
                <w:sz w:val="12"/>
                <w:szCs w:val="12"/>
              </w:rPr>
            </w:pPr>
            <w:r w:rsidRPr="006470F3">
              <w:rPr>
                <w:sz w:val="12"/>
                <w:szCs w:val="12"/>
              </w:rPr>
              <w:t>w5ggIF/Dk8K4wr0iJ09hw589w4FjwrfDhWDDicO5MMOswrvCj8O3w5fDnXN3w6h1ZMK6IMONR0zi</w:t>
            </w:r>
          </w:p>
          <w:p w:rsidR="006470F3" w:rsidRPr="006470F3" w:rsidRDefault="006470F3" w:rsidP="006470F3">
            <w:pPr>
              <w:pStyle w:val="ListParagraph"/>
              <w:spacing w:line="180" w:lineRule="auto"/>
              <w:ind w:left="0"/>
              <w:rPr>
                <w:sz w:val="12"/>
                <w:szCs w:val="12"/>
              </w:rPr>
            </w:pPr>
            <w:r w:rsidRPr="006470F3">
              <w:rPr>
                <w:sz w:val="12"/>
                <w:szCs w:val="12"/>
              </w:rPr>
              <w:t>gJN9w4zCosOtNyA6y5wJw7tTUSPCrHE5wrRaxaDDksK0NE0gwrIqwrjDmlPDgcKqJcW4wrMtw51b</w:t>
            </w:r>
          </w:p>
          <w:p w:rsidR="006470F3" w:rsidRPr="006470F3" w:rsidRDefault="006470F3" w:rsidP="006470F3">
            <w:pPr>
              <w:pStyle w:val="ListParagraph"/>
              <w:spacing w:line="180" w:lineRule="auto"/>
              <w:ind w:left="0"/>
              <w:rPr>
                <w:sz w:val="12"/>
                <w:szCs w:val="12"/>
              </w:rPr>
            </w:pPr>
            <w:r w:rsidRPr="006470F3">
              <w:rPr>
                <w:sz w:val="12"/>
                <w:szCs w:val="12"/>
              </w:rPr>
              <w:t>RCvCpMKyIMOx4oSiw6BKwqEmICDigqx2w7QxIVxcIEssw4Bcw43Com8yw4VgeMucS2xawqnDusOF</w:t>
            </w:r>
          </w:p>
          <w:p w:rsidR="00A151CD" w:rsidRPr="006470F3" w:rsidRDefault="006470F3" w:rsidP="006470F3">
            <w:pPr>
              <w:pStyle w:val="ListParagraph"/>
              <w:spacing w:line="180" w:lineRule="auto"/>
              <w:ind w:left="0"/>
              <w:rPr>
                <w:sz w:val="12"/>
                <w:szCs w:val="12"/>
              </w:rPr>
            </w:pPr>
            <w:proofErr w:type="spellStart"/>
            <w:r w:rsidRPr="006470F3">
              <w:rPr>
                <w:sz w:val="12"/>
                <w:szCs w:val="12"/>
              </w:rPr>
              <w:t>wrXDuuKAnFANCnU</w:t>
            </w:r>
            <w:proofErr w:type="spellEnd"/>
            <w:r w:rsidRPr="006470F3">
              <w:rPr>
                <w:sz w:val="12"/>
                <w:szCs w:val="12"/>
              </w:rPr>
              <w:t>=</w:t>
            </w:r>
          </w:p>
        </w:tc>
      </w:tr>
      <w:tr w:rsidR="00A151CD" w:rsidTr="00863591">
        <w:tc>
          <w:tcPr>
            <w:tcW w:w="2875" w:type="dxa"/>
          </w:tcPr>
          <w:p w:rsidR="006470F3" w:rsidRPr="006470F3" w:rsidRDefault="006470F3" w:rsidP="006470F3">
            <w:pPr>
              <w:pStyle w:val="ListParagraph"/>
              <w:spacing w:line="180" w:lineRule="auto"/>
              <w:ind w:left="0"/>
              <w:rPr>
                <w:sz w:val="12"/>
                <w:szCs w:val="12"/>
              </w:rPr>
            </w:pPr>
            <w:r w:rsidRPr="006470F3">
              <w:rPr>
                <w:sz w:val="12"/>
                <w:szCs w:val="12"/>
              </w:rPr>
              <w:t>UEsgICAgICAgICpQY0cgICAgICAgICAgICANCiAgIC5naXRpZ25vcmXDk0/DisOMw6MgIFBLIMOY</w:t>
            </w:r>
          </w:p>
          <w:p w:rsidR="006470F3" w:rsidRPr="006470F3" w:rsidRDefault="006470F3" w:rsidP="006470F3">
            <w:pPr>
              <w:pStyle w:val="ListParagraph"/>
              <w:spacing w:line="180" w:lineRule="auto"/>
              <w:ind w:left="0"/>
              <w:rPr>
                <w:sz w:val="12"/>
                <w:szCs w:val="12"/>
              </w:rPr>
            </w:pPr>
            <w:r w:rsidRPr="006470F3">
              <w:rPr>
                <w:sz w:val="12"/>
                <w:szCs w:val="12"/>
              </w:rPr>
              <w:t>LzFIICAgICAgIFBLICAgICAgICAqUGNHICAgICAgICAgICAgICAgIC5wcm9qZWN0wo1RQW4gITw3</w:t>
            </w:r>
          </w:p>
          <w:p w:rsidR="006470F3" w:rsidRPr="006470F3" w:rsidRDefault="006470F3" w:rsidP="006470F3">
            <w:pPr>
              <w:pStyle w:val="ListParagraph"/>
              <w:spacing w:line="180" w:lineRule="auto"/>
              <w:ind w:left="0"/>
              <w:rPr>
                <w:sz w:val="12"/>
                <w:szCs w:val="12"/>
              </w:rPr>
            </w:pPr>
            <w:r w:rsidRPr="006470F3">
              <w:rPr>
                <w:sz w:val="12"/>
                <w:szCs w:val="12"/>
              </w:rPr>
              <w:t>wq/LhsO2IMOTw556IOKAukPigJx+IMOtICg4K8KiXcWSIMO1w7k1wrs0wqLigKIqw6XDhMWSPcOD</w:t>
            </w:r>
          </w:p>
          <w:p w:rsidR="006470F3" w:rsidRPr="006470F3" w:rsidRDefault="006470F3" w:rsidP="006470F3">
            <w:pPr>
              <w:pStyle w:val="ListParagraph"/>
              <w:spacing w:line="180" w:lineRule="auto"/>
              <w:ind w:left="0"/>
              <w:rPr>
                <w:sz w:val="12"/>
                <w:szCs w:val="12"/>
              </w:rPr>
            </w:pPr>
            <w:r w:rsidRPr="006470F3">
              <w:rPr>
                <w:sz w:val="12"/>
                <w:szCs w:val="12"/>
              </w:rPr>
              <w:t>w5ggIF/Dk8K4wr0iJ09hw589w4FjwrfDhWDDicO5MMOswrvCj8O3w5fDnXN3w6h1ZMK6IMONR0zi</w:t>
            </w:r>
          </w:p>
          <w:p w:rsidR="006470F3" w:rsidRPr="006470F3" w:rsidRDefault="006470F3" w:rsidP="006470F3">
            <w:pPr>
              <w:pStyle w:val="ListParagraph"/>
              <w:spacing w:line="180" w:lineRule="auto"/>
              <w:ind w:left="0"/>
              <w:rPr>
                <w:sz w:val="12"/>
                <w:szCs w:val="12"/>
              </w:rPr>
            </w:pPr>
            <w:r w:rsidRPr="006470F3">
              <w:rPr>
                <w:sz w:val="12"/>
                <w:szCs w:val="12"/>
              </w:rPr>
              <w:t>gJN9w4zCosOtNyA6y5wJw7tTUSPCrHE5wrRaxaDDksK0NE0gwrIqwrjDmlPDgcKqJcW4wrMtw51b</w:t>
            </w:r>
          </w:p>
          <w:p w:rsidR="006470F3" w:rsidRPr="006470F3" w:rsidRDefault="006470F3" w:rsidP="006470F3">
            <w:pPr>
              <w:pStyle w:val="ListParagraph"/>
              <w:spacing w:line="180" w:lineRule="auto"/>
              <w:ind w:left="0"/>
              <w:rPr>
                <w:sz w:val="12"/>
                <w:szCs w:val="12"/>
              </w:rPr>
            </w:pPr>
            <w:r w:rsidRPr="006470F3">
              <w:rPr>
                <w:sz w:val="12"/>
                <w:szCs w:val="12"/>
              </w:rPr>
              <w:t>RCvCpMKyIMOx4oSiw6BKwqEmICDigqx2w7QxIVxcIEssw4Bcw43Com8yw4VgeMucS2xawqnDusOF</w:t>
            </w:r>
          </w:p>
          <w:p w:rsidR="00A151CD" w:rsidRPr="006470F3" w:rsidRDefault="006470F3" w:rsidP="006470F3">
            <w:pPr>
              <w:spacing w:line="180" w:lineRule="auto"/>
              <w:rPr>
                <w:sz w:val="12"/>
                <w:szCs w:val="12"/>
              </w:rPr>
            </w:pPr>
            <w:proofErr w:type="spellStart"/>
            <w:r w:rsidRPr="006470F3">
              <w:rPr>
                <w:sz w:val="12"/>
                <w:szCs w:val="12"/>
              </w:rPr>
              <w:t>wrXDuuKAnFANCnU</w:t>
            </w:r>
            <w:proofErr w:type="spellEnd"/>
            <w:r w:rsidRPr="006470F3">
              <w:rPr>
                <w:sz w:val="12"/>
                <w:szCs w:val="12"/>
              </w:rPr>
              <w:t>=</w:t>
            </w:r>
          </w:p>
        </w:tc>
        <w:tc>
          <w:tcPr>
            <w:tcW w:w="900" w:type="dxa"/>
          </w:tcPr>
          <w:p w:rsidR="00A151CD" w:rsidRPr="006470F3" w:rsidRDefault="006470F3" w:rsidP="0048441C">
            <w:pPr>
              <w:spacing w:line="180" w:lineRule="auto"/>
              <w:rPr>
                <w:sz w:val="12"/>
                <w:szCs w:val="12"/>
              </w:rPr>
            </w:pPr>
            <w:r w:rsidRPr="006470F3">
              <w:rPr>
                <w:sz w:val="12"/>
                <w:szCs w:val="12"/>
              </w:rPr>
              <w:t>Decoder</w:t>
            </w:r>
          </w:p>
        </w:tc>
        <w:tc>
          <w:tcPr>
            <w:tcW w:w="2880" w:type="dxa"/>
          </w:tcPr>
          <w:p w:rsidR="006470F3" w:rsidRDefault="006470F3" w:rsidP="0048441C">
            <w:pPr>
              <w:spacing w:line="180" w:lineRule="auto"/>
              <w:rPr>
                <w:sz w:val="12"/>
                <w:szCs w:val="12"/>
              </w:rPr>
            </w:pPr>
          </w:p>
          <w:p w:rsidR="006470F3" w:rsidRDefault="006470F3" w:rsidP="0048441C">
            <w:pPr>
              <w:spacing w:line="180" w:lineRule="auto"/>
              <w:rPr>
                <w:sz w:val="12"/>
                <w:szCs w:val="12"/>
              </w:rPr>
            </w:pPr>
          </w:p>
          <w:p w:rsidR="006470F3" w:rsidRDefault="006470F3" w:rsidP="0048441C">
            <w:pPr>
              <w:spacing w:line="180" w:lineRule="auto"/>
              <w:rPr>
                <w:sz w:val="12"/>
                <w:szCs w:val="12"/>
              </w:rPr>
            </w:pPr>
          </w:p>
          <w:p w:rsidR="006470F3" w:rsidRDefault="006470F3" w:rsidP="0048441C">
            <w:pPr>
              <w:spacing w:line="180" w:lineRule="auto"/>
              <w:rPr>
                <w:sz w:val="12"/>
                <w:szCs w:val="12"/>
              </w:rPr>
            </w:pPr>
          </w:p>
          <w:p w:rsidR="00A151CD" w:rsidRDefault="006470F3" w:rsidP="0048441C">
            <w:pPr>
              <w:spacing w:line="180" w:lineRule="auto"/>
              <w:rPr>
                <w:sz w:val="12"/>
                <w:szCs w:val="12"/>
              </w:rPr>
            </w:pPr>
            <w:r w:rsidRPr="006470F3">
              <w:rPr>
                <w:noProof/>
                <w:sz w:val="12"/>
                <w:szCs w:val="12"/>
              </w:rPr>
              <w:drawing>
                <wp:inline distT="0" distB="0" distL="0" distR="0" wp14:anchorId="5B628540" wp14:editId="4262918E">
                  <wp:extent cx="1911350" cy="375920"/>
                  <wp:effectExtent l="0" t="0" r="0" b="508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11350" cy="375920"/>
                          </a:xfrm>
                          <a:prstGeom prst="rect">
                            <a:avLst/>
                          </a:prstGeom>
                        </pic:spPr>
                      </pic:pic>
                    </a:graphicData>
                  </a:graphic>
                </wp:inline>
              </w:drawing>
            </w:r>
          </w:p>
          <w:p w:rsidR="006470F3" w:rsidRDefault="006470F3" w:rsidP="0048441C">
            <w:pPr>
              <w:spacing w:line="180" w:lineRule="auto"/>
              <w:rPr>
                <w:sz w:val="12"/>
                <w:szCs w:val="12"/>
              </w:rPr>
            </w:pPr>
          </w:p>
          <w:p w:rsidR="006470F3" w:rsidRPr="006470F3" w:rsidRDefault="006470F3" w:rsidP="0048441C">
            <w:pPr>
              <w:spacing w:line="180" w:lineRule="auto"/>
              <w:rPr>
                <w:sz w:val="12"/>
                <w:szCs w:val="12"/>
              </w:rPr>
            </w:pPr>
          </w:p>
          <w:p w:rsidR="00A151CD" w:rsidRPr="006470F3" w:rsidRDefault="00A151CD" w:rsidP="0048441C">
            <w:pPr>
              <w:spacing w:line="180" w:lineRule="auto"/>
              <w:rPr>
                <w:sz w:val="12"/>
                <w:szCs w:val="12"/>
              </w:rPr>
            </w:pPr>
          </w:p>
        </w:tc>
        <w:tc>
          <w:tcPr>
            <w:tcW w:w="2695" w:type="dxa"/>
          </w:tcPr>
          <w:p w:rsidR="006470F3" w:rsidRPr="006470F3" w:rsidRDefault="006470F3" w:rsidP="006470F3">
            <w:pPr>
              <w:spacing w:line="180" w:lineRule="auto"/>
              <w:rPr>
                <w:sz w:val="12"/>
                <w:szCs w:val="12"/>
              </w:rPr>
            </w:pPr>
            <w:r w:rsidRPr="006470F3">
              <w:rPr>
                <w:sz w:val="12"/>
                <w:szCs w:val="12"/>
              </w:rPr>
              <w:t>PK        *</w:t>
            </w:r>
            <w:proofErr w:type="spellStart"/>
            <w:r w:rsidRPr="006470F3">
              <w:rPr>
                <w:sz w:val="12"/>
                <w:szCs w:val="12"/>
              </w:rPr>
              <w:t>PcG</w:t>
            </w:r>
            <w:proofErr w:type="spellEnd"/>
            <w:r w:rsidRPr="006470F3">
              <w:rPr>
                <w:sz w:val="12"/>
                <w:szCs w:val="12"/>
              </w:rPr>
              <w:t xml:space="preserve">            </w:t>
            </w:r>
          </w:p>
          <w:p w:rsidR="006470F3" w:rsidRPr="006470F3" w:rsidRDefault="006470F3" w:rsidP="006470F3">
            <w:pPr>
              <w:spacing w:line="180" w:lineRule="auto"/>
              <w:rPr>
                <w:sz w:val="12"/>
                <w:szCs w:val="12"/>
              </w:rPr>
            </w:pPr>
            <w:r w:rsidRPr="006470F3">
              <w:rPr>
                <w:sz w:val="12"/>
                <w:szCs w:val="12"/>
              </w:rPr>
              <w:t xml:space="preserve">   </w:t>
            </w:r>
            <w:proofErr w:type="gramStart"/>
            <w:r w:rsidRPr="006470F3">
              <w:rPr>
                <w:sz w:val="12"/>
                <w:szCs w:val="12"/>
              </w:rPr>
              <w:t>.</w:t>
            </w:r>
            <w:proofErr w:type="spellStart"/>
            <w:r w:rsidRPr="006470F3">
              <w:rPr>
                <w:sz w:val="12"/>
                <w:szCs w:val="12"/>
              </w:rPr>
              <w:t>gitignoreÓOÊÌã</w:t>
            </w:r>
            <w:proofErr w:type="spellEnd"/>
            <w:proofErr w:type="gramEnd"/>
            <w:r w:rsidRPr="006470F3">
              <w:rPr>
                <w:sz w:val="12"/>
                <w:szCs w:val="12"/>
              </w:rPr>
              <w:t xml:space="preserve">  PK Ø/1H       PK        *</w:t>
            </w:r>
            <w:proofErr w:type="spellStart"/>
            <w:r w:rsidRPr="006470F3">
              <w:rPr>
                <w:sz w:val="12"/>
                <w:szCs w:val="12"/>
              </w:rPr>
              <w:t>PcG</w:t>
            </w:r>
            <w:proofErr w:type="spellEnd"/>
            <w:r w:rsidRPr="006470F3">
              <w:rPr>
                <w:sz w:val="12"/>
                <w:szCs w:val="12"/>
              </w:rPr>
              <w:t xml:space="preserve">                .</w:t>
            </w:r>
            <w:proofErr w:type="spellStart"/>
            <w:r w:rsidRPr="006470F3">
              <w:rPr>
                <w:sz w:val="12"/>
                <w:szCs w:val="12"/>
              </w:rPr>
              <w:t>project</w:t>
            </w:r>
            <w:r w:rsidRPr="006470F3">
              <w:rPr>
                <w:rFonts w:ascii="Calibri" w:hAnsi="Calibri" w:cs="Calibri"/>
                <w:sz w:val="12"/>
                <w:szCs w:val="12"/>
              </w:rPr>
              <w:t></w:t>
            </w:r>
            <w:r w:rsidRPr="006470F3">
              <w:rPr>
                <w:sz w:val="12"/>
                <w:szCs w:val="12"/>
              </w:rPr>
              <w:t>QAn</w:t>
            </w:r>
            <w:proofErr w:type="spellEnd"/>
            <w:r w:rsidRPr="006470F3">
              <w:rPr>
                <w:sz w:val="12"/>
                <w:szCs w:val="12"/>
              </w:rPr>
              <w:t xml:space="preserve"> !&lt;7</w:t>
            </w:r>
            <w:r w:rsidRPr="006470F3">
              <w:rPr>
                <w:rFonts w:ascii="Calibri" w:hAnsi="Calibri" w:cs="Calibri"/>
                <w:sz w:val="12"/>
                <w:szCs w:val="12"/>
              </w:rPr>
              <w:t>¯ˆö</w:t>
            </w:r>
            <w:r w:rsidRPr="006470F3">
              <w:rPr>
                <w:sz w:val="12"/>
                <w:szCs w:val="12"/>
              </w:rPr>
              <w:t xml:space="preserve"> </w:t>
            </w:r>
            <w:proofErr w:type="spellStart"/>
            <w:r w:rsidRPr="006470F3">
              <w:rPr>
                <w:rFonts w:ascii="Calibri" w:hAnsi="Calibri" w:cs="Calibri"/>
                <w:sz w:val="12"/>
                <w:szCs w:val="12"/>
              </w:rPr>
              <w:t>ÓÞ</w:t>
            </w:r>
            <w:r w:rsidRPr="006470F3">
              <w:rPr>
                <w:sz w:val="12"/>
                <w:szCs w:val="12"/>
              </w:rPr>
              <w:t>z</w:t>
            </w:r>
            <w:proofErr w:type="spellEnd"/>
            <w:r w:rsidRPr="006470F3">
              <w:rPr>
                <w:sz w:val="12"/>
                <w:szCs w:val="12"/>
              </w:rPr>
              <w:t xml:space="preserve"> </w:t>
            </w:r>
            <w:r w:rsidRPr="006470F3">
              <w:rPr>
                <w:rFonts w:ascii="Calibri" w:hAnsi="Calibri" w:cs="Calibri"/>
                <w:sz w:val="12"/>
                <w:szCs w:val="12"/>
              </w:rPr>
              <w:t>›</w:t>
            </w:r>
            <w:r w:rsidRPr="006470F3">
              <w:rPr>
                <w:sz w:val="12"/>
                <w:szCs w:val="12"/>
              </w:rPr>
              <w:t>C</w:t>
            </w:r>
            <w:r w:rsidRPr="006470F3">
              <w:rPr>
                <w:rFonts w:ascii="Calibri" w:hAnsi="Calibri" w:cs="Calibri"/>
                <w:sz w:val="12"/>
                <w:szCs w:val="12"/>
              </w:rPr>
              <w:t>“</w:t>
            </w:r>
            <w:r w:rsidRPr="006470F3">
              <w:rPr>
                <w:sz w:val="12"/>
                <w:szCs w:val="12"/>
              </w:rPr>
              <w:t xml:space="preserve">~ </w:t>
            </w:r>
            <w:r w:rsidRPr="006470F3">
              <w:rPr>
                <w:rFonts w:ascii="Calibri" w:hAnsi="Calibri" w:cs="Calibri"/>
                <w:sz w:val="12"/>
                <w:szCs w:val="12"/>
              </w:rPr>
              <w:t>í</w:t>
            </w:r>
            <w:r w:rsidRPr="006470F3">
              <w:rPr>
                <w:sz w:val="12"/>
                <w:szCs w:val="12"/>
              </w:rPr>
              <w:t xml:space="preserve"> (8+</w:t>
            </w:r>
            <w:r w:rsidRPr="006470F3">
              <w:rPr>
                <w:rFonts w:ascii="Calibri" w:hAnsi="Calibri" w:cs="Calibri"/>
                <w:sz w:val="12"/>
                <w:szCs w:val="12"/>
              </w:rPr>
              <w:t>¢</w:t>
            </w:r>
            <w:r w:rsidRPr="006470F3">
              <w:rPr>
                <w:sz w:val="12"/>
                <w:szCs w:val="12"/>
              </w:rPr>
              <w:t>]</w:t>
            </w:r>
            <w:r w:rsidRPr="006470F3">
              <w:rPr>
                <w:rFonts w:ascii="Calibri" w:hAnsi="Calibri" w:cs="Calibri"/>
                <w:sz w:val="12"/>
                <w:szCs w:val="12"/>
              </w:rPr>
              <w:t>Œ</w:t>
            </w:r>
            <w:r w:rsidRPr="006470F3">
              <w:rPr>
                <w:sz w:val="12"/>
                <w:szCs w:val="12"/>
              </w:rPr>
              <w:t xml:space="preserve"> </w:t>
            </w:r>
            <w:r w:rsidRPr="006470F3">
              <w:rPr>
                <w:rFonts w:ascii="Calibri" w:hAnsi="Calibri" w:cs="Calibri"/>
                <w:sz w:val="12"/>
                <w:szCs w:val="12"/>
              </w:rPr>
              <w:t>õù</w:t>
            </w:r>
            <w:r w:rsidRPr="006470F3">
              <w:rPr>
                <w:sz w:val="12"/>
                <w:szCs w:val="12"/>
              </w:rPr>
              <w:t>5</w:t>
            </w:r>
            <w:r w:rsidRPr="006470F3">
              <w:rPr>
                <w:rFonts w:ascii="Calibri" w:hAnsi="Calibri" w:cs="Calibri"/>
                <w:sz w:val="12"/>
                <w:szCs w:val="12"/>
              </w:rPr>
              <w:t>»</w:t>
            </w:r>
            <w:r w:rsidRPr="006470F3">
              <w:rPr>
                <w:sz w:val="12"/>
                <w:szCs w:val="12"/>
              </w:rPr>
              <w:t>4</w:t>
            </w:r>
            <w:r w:rsidRPr="006470F3">
              <w:rPr>
                <w:rFonts w:ascii="Calibri" w:hAnsi="Calibri" w:cs="Calibri"/>
                <w:sz w:val="12"/>
                <w:szCs w:val="12"/>
              </w:rPr>
              <w:t>¢•</w:t>
            </w:r>
            <w:r w:rsidRPr="006470F3">
              <w:rPr>
                <w:sz w:val="12"/>
                <w:szCs w:val="12"/>
              </w:rPr>
              <w:t>*</w:t>
            </w:r>
            <w:proofErr w:type="spellStart"/>
            <w:r w:rsidRPr="006470F3">
              <w:rPr>
                <w:rFonts w:ascii="Calibri" w:hAnsi="Calibri" w:cs="Calibri"/>
                <w:sz w:val="12"/>
                <w:szCs w:val="12"/>
              </w:rPr>
              <w:t>åÄŒ</w:t>
            </w:r>
            <w:proofErr w:type="spellEnd"/>
            <w:r w:rsidRPr="006470F3">
              <w:rPr>
                <w:sz w:val="12"/>
                <w:szCs w:val="12"/>
              </w:rPr>
              <w:t>=</w:t>
            </w:r>
            <w:r w:rsidRPr="006470F3">
              <w:rPr>
                <w:rFonts w:ascii="Calibri" w:hAnsi="Calibri" w:cs="Calibri"/>
                <w:sz w:val="12"/>
                <w:szCs w:val="12"/>
              </w:rPr>
              <w:t>ÃØ</w:t>
            </w:r>
            <w:r w:rsidRPr="006470F3">
              <w:rPr>
                <w:sz w:val="12"/>
                <w:szCs w:val="12"/>
              </w:rPr>
              <w:t xml:space="preserve">  _</w:t>
            </w:r>
            <w:r w:rsidRPr="006470F3">
              <w:rPr>
                <w:rFonts w:ascii="Calibri" w:hAnsi="Calibri" w:cs="Calibri"/>
                <w:sz w:val="12"/>
                <w:szCs w:val="12"/>
              </w:rPr>
              <w:t>Ó¸½</w:t>
            </w:r>
            <w:r w:rsidRPr="006470F3">
              <w:rPr>
                <w:sz w:val="12"/>
                <w:szCs w:val="12"/>
              </w:rPr>
              <w:t>"'Oa</w:t>
            </w:r>
            <w:r w:rsidRPr="006470F3">
              <w:rPr>
                <w:rFonts w:ascii="Calibri" w:hAnsi="Calibri" w:cs="Calibri"/>
                <w:sz w:val="12"/>
                <w:szCs w:val="12"/>
              </w:rPr>
              <w:t>ß</w:t>
            </w:r>
            <w:r w:rsidRPr="006470F3">
              <w:rPr>
                <w:sz w:val="12"/>
                <w:szCs w:val="12"/>
              </w:rPr>
              <w:t>=</w:t>
            </w:r>
            <w:r w:rsidRPr="006470F3">
              <w:rPr>
                <w:rFonts w:ascii="Calibri" w:hAnsi="Calibri" w:cs="Calibri"/>
                <w:sz w:val="12"/>
                <w:szCs w:val="12"/>
              </w:rPr>
              <w:t>Á</w:t>
            </w:r>
            <w:r w:rsidRPr="006470F3">
              <w:rPr>
                <w:sz w:val="12"/>
                <w:szCs w:val="12"/>
              </w:rPr>
              <w:t>c</w:t>
            </w:r>
            <w:r w:rsidRPr="006470F3">
              <w:rPr>
                <w:rFonts w:ascii="Calibri" w:hAnsi="Calibri" w:cs="Calibri"/>
                <w:sz w:val="12"/>
                <w:szCs w:val="12"/>
              </w:rPr>
              <w:t>·Å</w:t>
            </w:r>
            <w:r w:rsidRPr="006470F3">
              <w:rPr>
                <w:sz w:val="12"/>
                <w:szCs w:val="12"/>
              </w:rPr>
              <w:t>`</w:t>
            </w:r>
            <w:r w:rsidRPr="006470F3">
              <w:rPr>
                <w:rFonts w:ascii="Calibri" w:hAnsi="Calibri" w:cs="Calibri"/>
                <w:sz w:val="12"/>
                <w:szCs w:val="12"/>
              </w:rPr>
              <w:t>Éù</w:t>
            </w:r>
            <w:r w:rsidRPr="006470F3">
              <w:rPr>
                <w:sz w:val="12"/>
                <w:szCs w:val="12"/>
              </w:rPr>
              <w:t>0</w:t>
            </w:r>
            <w:r w:rsidRPr="006470F3">
              <w:rPr>
                <w:rFonts w:ascii="Calibri" w:hAnsi="Calibri" w:cs="Calibri"/>
                <w:sz w:val="12"/>
                <w:szCs w:val="12"/>
              </w:rPr>
              <w:t>ì»</w:t>
            </w:r>
            <w:r w:rsidRPr="006470F3">
              <w:rPr>
                <w:sz w:val="12"/>
                <w:szCs w:val="12"/>
              </w:rPr>
              <w:t>÷×</w:t>
            </w:r>
            <w:proofErr w:type="spellStart"/>
            <w:r w:rsidRPr="006470F3">
              <w:rPr>
                <w:sz w:val="12"/>
                <w:szCs w:val="12"/>
              </w:rPr>
              <w:t>Ýswèud</w:t>
            </w:r>
            <w:proofErr w:type="spellEnd"/>
            <w:r w:rsidRPr="006470F3">
              <w:rPr>
                <w:sz w:val="12"/>
                <w:szCs w:val="12"/>
              </w:rPr>
              <w:t>º ÍGL–}Ì¢í7 :˜</w:t>
            </w:r>
            <w:r w:rsidRPr="006470F3">
              <w:rPr>
                <w:sz w:val="12"/>
                <w:szCs w:val="12"/>
              </w:rPr>
              <w:tab/>
            </w:r>
            <w:proofErr w:type="spellStart"/>
            <w:r w:rsidRPr="006470F3">
              <w:rPr>
                <w:sz w:val="12"/>
                <w:szCs w:val="12"/>
              </w:rPr>
              <w:t>ûSQ</w:t>
            </w:r>
            <w:proofErr w:type="spellEnd"/>
            <w:r w:rsidRPr="006470F3">
              <w:rPr>
                <w:sz w:val="12"/>
                <w:szCs w:val="12"/>
              </w:rPr>
              <w:t xml:space="preserve">#¬q9´ZŠÒ´4M ²*¸ÚSÁª%Ÿ³-Ý[D+¤² </w:t>
            </w:r>
            <w:proofErr w:type="spellStart"/>
            <w:r w:rsidRPr="006470F3">
              <w:rPr>
                <w:sz w:val="12"/>
                <w:szCs w:val="12"/>
              </w:rPr>
              <w:t>ñ™àJ</w:t>
            </w:r>
            <w:proofErr w:type="spellEnd"/>
            <w:r w:rsidRPr="006470F3">
              <w:rPr>
                <w:sz w:val="12"/>
                <w:szCs w:val="12"/>
              </w:rPr>
              <w:t>¡&amp;  €vô1!\\ K,À\Í¢o2Å`x˜KlZ©úÅµú“P</w:t>
            </w:r>
          </w:p>
          <w:p w:rsidR="00A151CD" w:rsidRPr="006470F3" w:rsidRDefault="006470F3" w:rsidP="006470F3">
            <w:pPr>
              <w:spacing w:line="180" w:lineRule="auto"/>
              <w:rPr>
                <w:sz w:val="12"/>
                <w:szCs w:val="12"/>
              </w:rPr>
            </w:pPr>
            <w:r w:rsidRPr="006470F3">
              <w:rPr>
                <w:sz w:val="12"/>
                <w:szCs w:val="12"/>
              </w:rPr>
              <w:t>u</w:t>
            </w:r>
          </w:p>
        </w:tc>
      </w:tr>
    </w:tbl>
    <w:p w:rsidR="00666FB9" w:rsidRDefault="00666FB9" w:rsidP="003C4706">
      <w:pPr>
        <w:spacing w:after="0" w:line="240" w:lineRule="auto"/>
      </w:pPr>
      <w:r w:rsidRPr="00666FB9">
        <w:rPr>
          <w:b/>
        </w:rPr>
        <w:t>Working Integration Flows</w:t>
      </w:r>
      <w:r>
        <w:rPr>
          <w:b/>
        </w:rPr>
        <w:t xml:space="preserve"> </w:t>
      </w:r>
      <w:r>
        <w:t>can be found at:</w:t>
      </w:r>
    </w:p>
    <w:p w:rsidR="00666FB9" w:rsidRPr="00666FB9" w:rsidRDefault="00666FB9" w:rsidP="00D3788C">
      <w:pPr>
        <w:spacing w:after="0" w:line="240" w:lineRule="auto"/>
        <w:ind w:right="-270"/>
      </w:pPr>
      <w:proofErr w:type="spellStart"/>
      <w:r>
        <w:t>WebUI</w:t>
      </w:r>
      <w:proofErr w:type="spellEnd"/>
      <w:r>
        <w:t xml:space="preserve"> </w:t>
      </w:r>
      <w:r>
        <w:sym w:font="Wingdings" w:char="F0E0"/>
      </w:r>
      <w:r>
        <w:t xml:space="preserve"> Discover View </w:t>
      </w:r>
      <w:r>
        <w:sym w:font="Wingdings" w:char="F0E0"/>
      </w:r>
      <w:r>
        <w:t xml:space="preserve"> </w:t>
      </w:r>
      <w:r w:rsidR="00D3788C" w:rsidRPr="00574E69">
        <w:rPr>
          <w:rFonts w:ascii="Calibri" w:hAnsi="Calibri" w:cs="Arial"/>
          <w:color w:val="333333"/>
          <w:szCs w:val="21"/>
        </w:rPr>
        <w:t xml:space="preserve">Cloud Integration </w:t>
      </w:r>
      <w:r w:rsidR="00D3788C">
        <w:rPr>
          <w:rFonts w:ascii="Calibri" w:hAnsi="Calibri" w:cs="Arial"/>
          <w:color w:val="333333"/>
          <w:szCs w:val="21"/>
        </w:rPr>
        <w:t>–</w:t>
      </w:r>
      <w:r w:rsidR="00D3788C" w:rsidRPr="00574E69">
        <w:rPr>
          <w:rFonts w:ascii="Calibri" w:hAnsi="Calibri" w:cs="Arial"/>
          <w:color w:val="333333"/>
          <w:szCs w:val="21"/>
        </w:rPr>
        <w:t xml:space="preserve"> Exemplars</w:t>
      </w:r>
      <w:r w:rsidR="00D3788C">
        <w:rPr>
          <w:rFonts w:ascii="Calibri" w:hAnsi="Calibri" w:cs="Arial"/>
          <w:color w:val="333333"/>
          <w:szCs w:val="21"/>
        </w:rPr>
        <w:t xml:space="preserve"> </w:t>
      </w:r>
      <w:r>
        <w:sym w:font="Wingdings" w:char="F0E0"/>
      </w:r>
      <w:r>
        <w:t xml:space="preserve"> Artifacts </w:t>
      </w:r>
      <w:r>
        <w:sym w:font="Wingdings" w:char="F0E0"/>
      </w:r>
      <w:r>
        <w:t xml:space="preserve"> </w:t>
      </w:r>
      <w:proofErr w:type="spellStart"/>
      <w:r w:rsidR="00863591">
        <w:rPr>
          <w:b/>
        </w:rPr>
        <w:t>EncoderDecoder</w:t>
      </w:r>
      <w:proofErr w:type="spellEnd"/>
      <w:r>
        <w:t xml:space="preserve"> – 2 integration flows embedded here. The Subject of the outgoing mail will help you identify which mail belongs to which integration flow as </w:t>
      </w:r>
      <w:r w:rsidR="00863591">
        <w:t>both the flows</w:t>
      </w:r>
      <w:r>
        <w:t xml:space="preserve"> will get triggered when you deploy this.</w:t>
      </w:r>
    </w:p>
    <w:p w:rsidR="00666FB9" w:rsidRPr="00666FB9" w:rsidRDefault="00666FB9" w:rsidP="003C4706">
      <w:pPr>
        <w:spacing w:after="0" w:line="240" w:lineRule="auto"/>
      </w:pPr>
      <w:bookmarkStart w:id="0" w:name="_GoBack"/>
      <w:bookmarkEnd w:id="0"/>
    </w:p>
    <w:sectPr w:rsidR="00666FB9" w:rsidRPr="00666FB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0AD" w:rsidRDefault="002820AD" w:rsidP="00AA4BD9">
      <w:pPr>
        <w:spacing w:after="0" w:line="240" w:lineRule="auto"/>
      </w:pPr>
      <w:r>
        <w:separator/>
      </w:r>
    </w:p>
  </w:endnote>
  <w:endnote w:type="continuationSeparator" w:id="0">
    <w:p w:rsidR="002820AD" w:rsidRDefault="002820AD" w:rsidP="00AA4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0AD" w:rsidRDefault="002820AD" w:rsidP="00AA4BD9">
      <w:pPr>
        <w:spacing w:after="0" w:line="240" w:lineRule="auto"/>
      </w:pPr>
      <w:r>
        <w:separator/>
      </w:r>
    </w:p>
  </w:footnote>
  <w:footnote w:type="continuationSeparator" w:id="0">
    <w:p w:rsidR="002820AD" w:rsidRDefault="002820AD" w:rsidP="00AA4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BD9" w:rsidRDefault="00AA4BD9" w:rsidP="00535467">
    <w:pPr>
      <w:pStyle w:val="Header"/>
      <w:ind w:left="9360" w:hanging="9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633D97"/>
    <w:multiLevelType w:val="hybridMultilevel"/>
    <w:tmpl w:val="39DE6EAA"/>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3A2DFC"/>
    <w:multiLevelType w:val="hybridMultilevel"/>
    <w:tmpl w:val="42BA3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6A0DE8"/>
    <w:multiLevelType w:val="hybridMultilevel"/>
    <w:tmpl w:val="2F94BBBC"/>
    <w:lvl w:ilvl="0" w:tplc="481474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BF18B9"/>
    <w:multiLevelType w:val="hybridMultilevel"/>
    <w:tmpl w:val="33A6C8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77C1FA2"/>
    <w:multiLevelType w:val="hybridMultilevel"/>
    <w:tmpl w:val="AE7E9636"/>
    <w:lvl w:ilvl="0" w:tplc="8376C8AA">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921"/>
    <w:rsid w:val="00064F71"/>
    <w:rsid w:val="00275212"/>
    <w:rsid w:val="002820AD"/>
    <w:rsid w:val="002950DC"/>
    <w:rsid w:val="00362950"/>
    <w:rsid w:val="00362BC6"/>
    <w:rsid w:val="0039024E"/>
    <w:rsid w:val="0039241D"/>
    <w:rsid w:val="003C4706"/>
    <w:rsid w:val="003F08C9"/>
    <w:rsid w:val="00535467"/>
    <w:rsid w:val="0056387D"/>
    <w:rsid w:val="0058558C"/>
    <w:rsid w:val="005A7D3A"/>
    <w:rsid w:val="005C78BF"/>
    <w:rsid w:val="00631C37"/>
    <w:rsid w:val="006470F3"/>
    <w:rsid w:val="00666FB9"/>
    <w:rsid w:val="00726C5C"/>
    <w:rsid w:val="0075117A"/>
    <w:rsid w:val="00863591"/>
    <w:rsid w:val="009979CF"/>
    <w:rsid w:val="009B436D"/>
    <w:rsid w:val="00A151CD"/>
    <w:rsid w:val="00AA4BD9"/>
    <w:rsid w:val="00BE0978"/>
    <w:rsid w:val="00BF1921"/>
    <w:rsid w:val="00C63A6A"/>
    <w:rsid w:val="00D3788C"/>
    <w:rsid w:val="00D62DE7"/>
    <w:rsid w:val="00D67593"/>
    <w:rsid w:val="00EC0878"/>
    <w:rsid w:val="00F26E44"/>
    <w:rsid w:val="00F64760"/>
    <w:rsid w:val="00FA2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2771BD-96CC-48EF-943B-E357C41A2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1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E097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E0978"/>
    <w:rPr>
      <w:rFonts w:ascii="Calibri" w:hAnsi="Calibri"/>
      <w:szCs w:val="21"/>
    </w:rPr>
  </w:style>
  <w:style w:type="paragraph" w:styleId="ListParagraph">
    <w:name w:val="List Paragraph"/>
    <w:basedOn w:val="Normal"/>
    <w:uiPriority w:val="34"/>
    <w:qFormat/>
    <w:rsid w:val="003C4706"/>
    <w:pPr>
      <w:ind w:left="720"/>
      <w:contextualSpacing/>
    </w:pPr>
  </w:style>
  <w:style w:type="paragraph" w:styleId="Header">
    <w:name w:val="header"/>
    <w:basedOn w:val="Normal"/>
    <w:link w:val="HeaderChar"/>
    <w:uiPriority w:val="99"/>
    <w:unhideWhenUsed/>
    <w:rsid w:val="00AA4B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BD9"/>
  </w:style>
  <w:style w:type="paragraph" w:styleId="Footer">
    <w:name w:val="footer"/>
    <w:basedOn w:val="Normal"/>
    <w:link w:val="FooterChar"/>
    <w:uiPriority w:val="99"/>
    <w:unhideWhenUsed/>
    <w:rsid w:val="00AA4B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BD9"/>
  </w:style>
  <w:style w:type="character" w:styleId="Hyperlink">
    <w:name w:val="Hyperlink"/>
    <w:basedOn w:val="DefaultParagraphFont"/>
    <w:uiPriority w:val="99"/>
    <w:unhideWhenUsed/>
    <w:rsid w:val="00F26E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17942">
      <w:bodyDiv w:val="1"/>
      <w:marLeft w:val="0"/>
      <w:marRight w:val="0"/>
      <w:marTop w:val="0"/>
      <w:marBottom w:val="0"/>
      <w:divBdr>
        <w:top w:val="none" w:sz="0" w:space="0" w:color="auto"/>
        <w:left w:val="none" w:sz="0" w:space="0" w:color="auto"/>
        <w:bottom w:val="none" w:sz="0" w:space="0" w:color="auto"/>
        <w:right w:val="none" w:sz="0" w:space="0" w:color="auto"/>
      </w:divBdr>
    </w:div>
    <w:div w:id="151072450">
      <w:bodyDiv w:val="1"/>
      <w:marLeft w:val="0"/>
      <w:marRight w:val="0"/>
      <w:marTop w:val="0"/>
      <w:marBottom w:val="0"/>
      <w:divBdr>
        <w:top w:val="none" w:sz="0" w:space="0" w:color="auto"/>
        <w:left w:val="none" w:sz="0" w:space="0" w:color="auto"/>
        <w:bottom w:val="none" w:sz="0" w:space="0" w:color="auto"/>
        <w:right w:val="none" w:sz="0" w:space="0" w:color="auto"/>
      </w:divBdr>
    </w:div>
    <w:div w:id="212543691">
      <w:bodyDiv w:val="1"/>
      <w:marLeft w:val="0"/>
      <w:marRight w:val="0"/>
      <w:marTop w:val="0"/>
      <w:marBottom w:val="0"/>
      <w:divBdr>
        <w:top w:val="none" w:sz="0" w:space="0" w:color="auto"/>
        <w:left w:val="none" w:sz="0" w:space="0" w:color="auto"/>
        <w:bottom w:val="none" w:sz="0" w:space="0" w:color="auto"/>
        <w:right w:val="none" w:sz="0" w:space="0" w:color="auto"/>
      </w:divBdr>
    </w:div>
    <w:div w:id="362364165">
      <w:bodyDiv w:val="1"/>
      <w:marLeft w:val="0"/>
      <w:marRight w:val="0"/>
      <w:marTop w:val="0"/>
      <w:marBottom w:val="0"/>
      <w:divBdr>
        <w:top w:val="none" w:sz="0" w:space="0" w:color="auto"/>
        <w:left w:val="none" w:sz="0" w:space="0" w:color="auto"/>
        <w:bottom w:val="none" w:sz="0" w:space="0" w:color="auto"/>
        <w:right w:val="none" w:sz="0" w:space="0" w:color="auto"/>
      </w:divBdr>
    </w:div>
    <w:div w:id="435637108">
      <w:bodyDiv w:val="1"/>
      <w:marLeft w:val="0"/>
      <w:marRight w:val="0"/>
      <w:marTop w:val="0"/>
      <w:marBottom w:val="0"/>
      <w:divBdr>
        <w:top w:val="none" w:sz="0" w:space="0" w:color="auto"/>
        <w:left w:val="none" w:sz="0" w:space="0" w:color="auto"/>
        <w:bottom w:val="none" w:sz="0" w:space="0" w:color="auto"/>
        <w:right w:val="none" w:sz="0" w:space="0" w:color="auto"/>
      </w:divBdr>
    </w:div>
    <w:div w:id="846211163">
      <w:bodyDiv w:val="1"/>
      <w:marLeft w:val="0"/>
      <w:marRight w:val="0"/>
      <w:marTop w:val="0"/>
      <w:marBottom w:val="0"/>
      <w:divBdr>
        <w:top w:val="none" w:sz="0" w:space="0" w:color="auto"/>
        <w:left w:val="none" w:sz="0" w:space="0" w:color="auto"/>
        <w:bottom w:val="none" w:sz="0" w:space="0" w:color="auto"/>
        <w:right w:val="none" w:sz="0" w:space="0" w:color="auto"/>
      </w:divBdr>
    </w:div>
    <w:div w:id="1040712268">
      <w:bodyDiv w:val="1"/>
      <w:marLeft w:val="0"/>
      <w:marRight w:val="0"/>
      <w:marTop w:val="0"/>
      <w:marBottom w:val="0"/>
      <w:divBdr>
        <w:top w:val="none" w:sz="0" w:space="0" w:color="auto"/>
        <w:left w:val="none" w:sz="0" w:space="0" w:color="auto"/>
        <w:bottom w:val="none" w:sz="0" w:space="0" w:color="auto"/>
        <w:right w:val="none" w:sz="0" w:space="0" w:color="auto"/>
      </w:divBdr>
    </w:div>
    <w:div w:id="1066729951">
      <w:bodyDiv w:val="1"/>
      <w:marLeft w:val="0"/>
      <w:marRight w:val="0"/>
      <w:marTop w:val="0"/>
      <w:marBottom w:val="0"/>
      <w:divBdr>
        <w:top w:val="none" w:sz="0" w:space="0" w:color="auto"/>
        <w:left w:val="none" w:sz="0" w:space="0" w:color="auto"/>
        <w:bottom w:val="none" w:sz="0" w:space="0" w:color="auto"/>
        <w:right w:val="none" w:sz="0" w:space="0" w:color="auto"/>
      </w:divBdr>
    </w:div>
    <w:div w:id="1688016009">
      <w:bodyDiv w:val="1"/>
      <w:marLeft w:val="0"/>
      <w:marRight w:val="0"/>
      <w:marTop w:val="0"/>
      <w:marBottom w:val="0"/>
      <w:divBdr>
        <w:top w:val="none" w:sz="0" w:space="0" w:color="auto"/>
        <w:left w:val="none" w:sz="0" w:space="0" w:color="auto"/>
        <w:bottom w:val="none" w:sz="0" w:space="0" w:color="auto"/>
        <w:right w:val="none" w:sz="0" w:space="0" w:color="auto"/>
      </w:divBdr>
    </w:div>
    <w:div w:id="1710110848">
      <w:bodyDiv w:val="1"/>
      <w:marLeft w:val="0"/>
      <w:marRight w:val="0"/>
      <w:marTop w:val="0"/>
      <w:marBottom w:val="0"/>
      <w:divBdr>
        <w:top w:val="none" w:sz="0" w:space="0" w:color="auto"/>
        <w:left w:val="none" w:sz="0" w:space="0" w:color="auto"/>
        <w:bottom w:val="none" w:sz="0" w:space="0" w:color="auto"/>
        <w:right w:val="none" w:sz="0" w:space="0" w:color="auto"/>
      </w:divBdr>
    </w:div>
    <w:div w:id="1710304282">
      <w:bodyDiv w:val="1"/>
      <w:marLeft w:val="0"/>
      <w:marRight w:val="0"/>
      <w:marTop w:val="0"/>
      <w:marBottom w:val="0"/>
      <w:divBdr>
        <w:top w:val="none" w:sz="0" w:space="0" w:color="auto"/>
        <w:left w:val="none" w:sz="0" w:space="0" w:color="auto"/>
        <w:bottom w:val="none" w:sz="0" w:space="0" w:color="auto"/>
        <w:right w:val="none" w:sz="0" w:space="0" w:color="auto"/>
      </w:divBdr>
    </w:div>
    <w:div w:id="1818649163">
      <w:bodyDiv w:val="1"/>
      <w:marLeft w:val="0"/>
      <w:marRight w:val="0"/>
      <w:marTop w:val="0"/>
      <w:marBottom w:val="0"/>
      <w:divBdr>
        <w:top w:val="none" w:sz="0" w:space="0" w:color="auto"/>
        <w:left w:val="none" w:sz="0" w:space="0" w:color="auto"/>
        <w:bottom w:val="none" w:sz="0" w:space="0" w:color="auto"/>
        <w:right w:val="none" w:sz="0" w:space="0" w:color="auto"/>
      </w:divBdr>
    </w:div>
    <w:div w:id="21471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sap.com/viewer/368c481cd6954bdfa5d0435479fd4eaf/Cloud/en-US/f71692a70cd24824a56ca4df0f248354.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help.sap.com/viewer/368c481cd6954bdfa5d0435479fd4eaf/Cloud/en-US/540a1103f6d846c3b9fed632b354027a.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83AAC-4F8D-4A55-8B76-E569F10C4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Meghna Shishodiya</dc:creator>
  <cp:keywords/>
  <dc:description/>
  <cp:lastModifiedBy>Shishodiya, Meghna</cp:lastModifiedBy>
  <cp:revision>5</cp:revision>
  <dcterms:created xsi:type="dcterms:W3CDTF">2017-06-20T14:46:00Z</dcterms:created>
  <dcterms:modified xsi:type="dcterms:W3CDTF">2017-09-26T12:35:00Z</dcterms:modified>
</cp:coreProperties>
</file>