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C14" w:rsidRDefault="005D1C14" w:rsidP="005D1C14">
      <w:pPr>
        <w:spacing w:after="0" w:line="240" w:lineRule="auto"/>
        <w:rPr>
          <w:b/>
        </w:rPr>
      </w:pPr>
      <w:r>
        <w:rPr>
          <w:b/>
        </w:rPr>
        <w:t>Motivation:</w:t>
      </w:r>
    </w:p>
    <w:p w:rsidR="008C4AAB" w:rsidRDefault="008C4AAB" w:rsidP="005D1C14">
      <w:pPr>
        <w:spacing w:after="0" w:line="240" w:lineRule="auto"/>
      </w:pPr>
      <w:r w:rsidRPr="00CA0ABF">
        <w:t>Connecting to a PI Enterprise Service Repository from Eclipse</w:t>
      </w:r>
      <w:r w:rsidR="005D1C14">
        <w:t xml:space="preserve"> to retrieve artifacts like Message Mapping, Operations Mapping and Interfaces</w:t>
      </w:r>
    </w:p>
    <w:p w:rsidR="005D1C14" w:rsidRDefault="005D1C14" w:rsidP="005D1C14">
      <w:pPr>
        <w:spacing w:after="0" w:line="240" w:lineRule="auto"/>
      </w:pPr>
    </w:p>
    <w:p w:rsidR="005D1C14" w:rsidRPr="005D1C14" w:rsidRDefault="005D1C14" w:rsidP="005D1C14">
      <w:pPr>
        <w:spacing w:after="0" w:line="240" w:lineRule="auto"/>
        <w:rPr>
          <w:b/>
        </w:rPr>
      </w:pPr>
      <w:r w:rsidRPr="005D1C14">
        <w:rPr>
          <w:b/>
        </w:rPr>
        <w:t>Solution:</w:t>
      </w:r>
    </w:p>
    <w:p w:rsidR="008C4AAB" w:rsidRDefault="008C4AAB" w:rsidP="008C4AAB">
      <w:r>
        <w:t xml:space="preserve">In Eclipse, </w:t>
      </w:r>
      <w:proofErr w:type="spellStart"/>
      <w:r>
        <w:t>goto</w:t>
      </w:r>
      <w:proofErr w:type="spellEnd"/>
      <w:r>
        <w:t xml:space="preserve"> to Windows </w:t>
      </w:r>
      <w:r>
        <w:sym w:font="Wingdings" w:char="F0E0"/>
      </w:r>
      <w:r>
        <w:t xml:space="preserve"> Preferences </w:t>
      </w:r>
      <w:r>
        <w:sym w:font="Wingdings" w:char="F0E0"/>
      </w:r>
      <w:r>
        <w:t xml:space="preserve">SAP HANA Cloud Integration </w:t>
      </w:r>
      <w:r>
        <w:sym w:font="Wingdings" w:char="F0E0"/>
      </w:r>
      <w:r>
        <w:t xml:space="preserve"> Repository Connection</w:t>
      </w:r>
    </w:p>
    <w:p w:rsidR="008C4AAB" w:rsidRDefault="008C4AAB" w:rsidP="008C4AAB">
      <w:r>
        <w:t>Maintain the ESR details here:</w:t>
      </w:r>
    </w:p>
    <w:p w:rsidR="008C4AAB" w:rsidRDefault="005D1C14" w:rsidP="008C4AAB">
      <w:r>
        <w:rPr>
          <w:noProof/>
        </w:rPr>
        <w:drawing>
          <wp:inline distT="0" distB="0" distL="0" distR="0">
            <wp:extent cx="2842727" cy="2449119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62" cy="244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AAB" w:rsidRDefault="008C4AAB" w:rsidP="008C4AAB">
      <w:r>
        <w:t xml:space="preserve">Now in the </w:t>
      </w:r>
      <w:r w:rsidR="005D1C14">
        <w:t>P</w:t>
      </w:r>
      <w:r>
        <w:t xml:space="preserve">roject </w:t>
      </w:r>
      <w:r w:rsidR="005D1C14">
        <w:t>E</w:t>
      </w:r>
      <w:r>
        <w:t xml:space="preserve">xplorer, right click on the project where you’d like to import content from ESR and click on </w:t>
      </w:r>
      <w:r w:rsidRPr="005D1C14">
        <w:rPr>
          <w:b/>
        </w:rPr>
        <w:t>Import PI Content</w:t>
      </w:r>
    </w:p>
    <w:p w:rsidR="008C4AAB" w:rsidRDefault="008C4AAB" w:rsidP="008C4AAB">
      <w:r>
        <w:rPr>
          <w:noProof/>
        </w:rPr>
        <w:drawing>
          <wp:inline distT="0" distB="0" distL="0" distR="0" wp14:anchorId="1F4DB2F9" wp14:editId="2B490CAF">
            <wp:extent cx="2021633" cy="946545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5644" cy="94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BC6" w:rsidRDefault="008C4AAB">
      <w:r>
        <w:t>Choose the object you would like to import:</w:t>
      </w:r>
    </w:p>
    <w:p w:rsidR="008C4AAB" w:rsidRDefault="008C4AAB">
      <w:r>
        <w:rPr>
          <w:noProof/>
        </w:rPr>
        <w:drawing>
          <wp:inline distT="0" distB="0" distL="0" distR="0" wp14:anchorId="694117D4" wp14:editId="6186FED3">
            <wp:extent cx="2687315" cy="2034074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4211" cy="205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AAB" w:rsidRDefault="008C4AAB"/>
    <w:p w:rsidR="005D1C14" w:rsidRDefault="005D1C14">
      <w:r>
        <w:lastRenderedPageBreak/>
        <w:t>Choose the artifact that you would like to import.</w:t>
      </w:r>
    </w:p>
    <w:p w:rsidR="005D1C14" w:rsidRDefault="005D1C14">
      <w:r>
        <w:t>The system shall list all the artifacts in the connected ESR.</w:t>
      </w:r>
    </w:p>
    <w:p w:rsidR="005D1C14" w:rsidRDefault="005D1C14">
      <w:pPr>
        <w:rPr>
          <w:b/>
        </w:rPr>
      </w:pPr>
      <w:r>
        <w:t>Choose the Artifa</w:t>
      </w:r>
      <w:r w:rsidR="009E7896">
        <w:t xml:space="preserve">ct that you want to import and click </w:t>
      </w:r>
      <w:r w:rsidR="009E7896">
        <w:rPr>
          <w:b/>
        </w:rPr>
        <w:t>Finish.</w:t>
      </w:r>
    </w:p>
    <w:p w:rsidR="009E7896" w:rsidRPr="009E7896" w:rsidRDefault="009E7896">
      <w:r>
        <w:t>The artifact will be downloaded to the project along with all the supporting objects.</w:t>
      </w:r>
      <w:bookmarkStart w:id="0" w:name="_GoBack"/>
      <w:bookmarkEnd w:id="0"/>
    </w:p>
    <w:p w:rsidR="008C4AAB" w:rsidRDefault="008C4AAB"/>
    <w:sectPr w:rsidR="008C4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D7785"/>
    <w:multiLevelType w:val="hybridMultilevel"/>
    <w:tmpl w:val="D1EE51EA"/>
    <w:lvl w:ilvl="0" w:tplc="16BEC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78F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103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F87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1A6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724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2E9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783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BF"/>
    <w:rsid w:val="00064F71"/>
    <w:rsid w:val="00362BC6"/>
    <w:rsid w:val="005D1C14"/>
    <w:rsid w:val="008C4AAB"/>
    <w:rsid w:val="009E7896"/>
    <w:rsid w:val="00CA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E784C"/>
  <w15:chartTrackingRefBased/>
  <w15:docId w15:val="{EDC6E161-1BEF-4885-B640-FB766BEF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1057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3</cp:revision>
  <dcterms:created xsi:type="dcterms:W3CDTF">2017-02-07T10:02:00Z</dcterms:created>
  <dcterms:modified xsi:type="dcterms:W3CDTF">2017-06-26T20:49:00Z</dcterms:modified>
</cp:coreProperties>
</file>